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DCD9A" w14:textId="44B2C199" w:rsidR="00527F5C" w:rsidRPr="003E0F89" w:rsidRDefault="00555226" w:rsidP="00196B99">
      <w:pPr>
        <w:pStyle w:val="Heading1"/>
        <w:rPr>
          <w:rFonts w:ascii="Open Sans" w:hAnsi="Open Sans" w:cs="Open Sans"/>
          <w:b/>
          <w:sz w:val="40"/>
          <w:szCs w:val="40"/>
        </w:rPr>
      </w:pPr>
      <w:bookmarkStart w:id="0" w:name="_Toc175831131"/>
      <w:r>
        <w:rPr>
          <w:rFonts w:ascii="Open Sans" w:hAnsi="Open Sans" w:cs="Open Sans"/>
          <w:b/>
          <w:sz w:val="40"/>
          <w:szCs w:val="40"/>
        </w:rPr>
        <w:t xml:space="preserve">Memorandum of Understanding </w:t>
      </w:r>
      <w:r w:rsidR="006D1169">
        <w:rPr>
          <w:rFonts w:ascii="Open Sans" w:hAnsi="Open Sans" w:cs="Open Sans"/>
          <w:b/>
          <w:sz w:val="40"/>
          <w:szCs w:val="40"/>
        </w:rPr>
        <w:t xml:space="preserve">Template for </w:t>
      </w:r>
      <w:r w:rsidR="00980B3A">
        <w:rPr>
          <w:rFonts w:ascii="Open Sans" w:hAnsi="Open Sans" w:cs="Open Sans"/>
          <w:b/>
          <w:sz w:val="40"/>
          <w:szCs w:val="40"/>
        </w:rPr>
        <w:t>SSOM</w:t>
      </w:r>
      <w:r w:rsidR="006D1169">
        <w:rPr>
          <w:rFonts w:ascii="Open Sans" w:hAnsi="Open Sans" w:cs="Open Sans"/>
          <w:b/>
          <w:sz w:val="40"/>
          <w:szCs w:val="40"/>
        </w:rPr>
        <w:t xml:space="preserve"> </w:t>
      </w:r>
      <w:r>
        <w:rPr>
          <w:rFonts w:ascii="Open Sans" w:hAnsi="Open Sans" w:cs="Open Sans"/>
          <w:b/>
          <w:sz w:val="40"/>
          <w:szCs w:val="40"/>
        </w:rPr>
        <w:t>Incumbents</w:t>
      </w:r>
      <w:bookmarkEnd w:id="0"/>
    </w:p>
    <w:p w14:paraId="360563F0" w14:textId="21836818" w:rsidR="00527F5C" w:rsidRDefault="00527F5C" w:rsidP="00527F5C">
      <w:pPr>
        <w:rPr>
          <w:rFonts w:ascii="Open Sans" w:hAnsi="Open Sans" w:cs="Open Sans"/>
          <w:sz w:val="28"/>
        </w:rPr>
      </w:pPr>
    </w:p>
    <w:p w14:paraId="49A977E7" w14:textId="2FDE9BA5" w:rsidR="001E6D43" w:rsidRDefault="001E6D43" w:rsidP="001E6D43">
      <w:pPr>
        <w:jc w:val="both"/>
        <w:rPr>
          <w:rFonts w:ascii="Open Sans" w:hAnsi="Open Sans" w:cs="Open Sans"/>
          <w:sz w:val="24"/>
          <w:szCs w:val="24"/>
        </w:rPr>
      </w:pPr>
      <w:r w:rsidRPr="003E0F89">
        <w:rPr>
          <w:rFonts w:ascii="Open Sans" w:hAnsi="Open Sans" w:cs="Open Sans"/>
          <w:sz w:val="24"/>
          <w:szCs w:val="24"/>
        </w:rPr>
        <w:t xml:space="preserve">The </w:t>
      </w:r>
      <w:r w:rsidR="00555226">
        <w:rPr>
          <w:rFonts w:ascii="Open Sans" w:hAnsi="Open Sans" w:cs="Open Sans"/>
          <w:sz w:val="24"/>
          <w:szCs w:val="24"/>
        </w:rPr>
        <w:t>Memorandum of Understanding</w:t>
      </w:r>
      <w:r w:rsidRPr="003E0F89">
        <w:rPr>
          <w:rFonts w:ascii="Open Sans" w:hAnsi="Open Sans" w:cs="Open Sans"/>
          <w:sz w:val="24"/>
          <w:szCs w:val="24"/>
        </w:rPr>
        <w:t xml:space="preserve"> Template below can be downloaded from the Diocesan website </w:t>
      </w:r>
      <w:r w:rsidR="00B11934">
        <w:rPr>
          <w:rFonts w:ascii="Open Sans" w:hAnsi="Open Sans" w:cs="Open Sans"/>
          <w:sz w:val="24"/>
          <w:szCs w:val="24"/>
        </w:rPr>
        <w:t xml:space="preserve">and edited </w:t>
      </w:r>
      <w:r w:rsidR="00555226">
        <w:rPr>
          <w:rFonts w:ascii="Open Sans" w:hAnsi="Open Sans" w:cs="Open Sans"/>
          <w:sz w:val="24"/>
          <w:szCs w:val="24"/>
        </w:rPr>
        <w:t>accordingly but</w:t>
      </w:r>
      <w:r w:rsidRPr="003E0F89">
        <w:rPr>
          <w:rFonts w:ascii="Open Sans" w:hAnsi="Open Sans" w:cs="Open Sans"/>
          <w:sz w:val="24"/>
          <w:szCs w:val="24"/>
        </w:rPr>
        <w:t xml:space="preserve"> is reproduced here for information purposes.</w:t>
      </w:r>
    </w:p>
    <w:p w14:paraId="0569AA85" w14:textId="7AD628D6" w:rsidR="001E6D43" w:rsidRPr="00483C68" w:rsidRDefault="001E6D43" w:rsidP="001E6D43">
      <w:pPr>
        <w:jc w:val="both"/>
        <w:rPr>
          <w:rFonts w:ascii="Open Sans" w:hAnsi="Open Sans" w:cs="Open Sans"/>
          <w:b/>
          <w:bCs/>
          <w:sz w:val="24"/>
          <w:szCs w:val="24"/>
        </w:rPr>
      </w:pPr>
      <w:r w:rsidRPr="00483C68">
        <w:rPr>
          <w:rFonts w:ascii="Open Sans" w:hAnsi="Open Sans" w:cs="Open Sans"/>
          <w:b/>
          <w:bCs/>
          <w:sz w:val="24"/>
          <w:szCs w:val="24"/>
        </w:rPr>
        <w:t xml:space="preserve">NB, </w:t>
      </w:r>
      <w:r w:rsidR="00555226">
        <w:rPr>
          <w:rFonts w:ascii="Open Sans" w:hAnsi="Open Sans" w:cs="Open Sans"/>
          <w:b/>
          <w:bCs/>
          <w:sz w:val="24"/>
          <w:szCs w:val="24"/>
        </w:rPr>
        <w:t xml:space="preserve">it is </w:t>
      </w:r>
      <w:r w:rsidR="00555226" w:rsidRPr="00B470FA">
        <w:rPr>
          <w:rFonts w:ascii="Open Sans" w:hAnsi="Open Sans" w:cs="Open Sans"/>
          <w:b/>
          <w:bCs/>
          <w:sz w:val="24"/>
          <w:szCs w:val="24"/>
          <w:u w:val="single"/>
        </w:rPr>
        <w:t>EXPECTED</w:t>
      </w:r>
      <w:r w:rsidR="00555226">
        <w:rPr>
          <w:rFonts w:ascii="Open Sans" w:hAnsi="Open Sans" w:cs="Open Sans"/>
          <w:b/>
          <w:bCs/>
          <w:sz w:val="24"/>
          <w:szCs w:val="24"/>
        </w:rPr>
        <w:t xml:space="preserve"> all </w:t>
      </w:r>
      <w:r w:rsidR="00980B3A">
        <w:rPr>
          <w:rFonts w:ascii="Open Sans" w:hAnsi="Open Sans" w:cs="Open Sans"/>
          <w:b/>
          <w:bCs/>
          <w:sz w:val="24"/>
          <w:szCs w:val="24"/>
        </w:rPr>
        <w:t>SSOM</w:t>
      </w:r>
      <w:r w:rsidR="00555226">
        <w:rPr>
          <w:rFonts w:ascii="Open Sans" w:hAnsi="Open Sans" w:cs="Open Sans"/>
          <w:b/>
          <w:bCs/>
          <w:sz w:val="24"/>
          <w:szCs w:val="24"/>
        </w:rPr>
        <w:t xml:space="preserve"> Incumbents will have a Memorandum of Understanding.</w:t>
      </w:r>
    </w:p>
    <w:p w14:paraId="41BF5C60" w14:textId="26F964DD" w:rsidR="001E6D43" w:rsidRDefault="001E6D43" w:rsidP="001E6D43">
      <w:pPr>
        <w:jc w:val="both"/>
        <w:rPr>
          <w:rFonts w:ascii="Open Sans" w:hAnsi="Open Sans" w:cs="Open Sans"/>
          <w:sz w:val="24"/>
          <w:szCs w:val="24"/>
        </w:rPr>
      </w:pPr>
      <w:r>
        <w:rPr>
          <w:rFonts w:ascii="Open Sans" w:hAnsi="Open Sans" w:cs="Open Sans"/>
          <w:sz w:val="24"/>
          <w:szCs w:val="24"/>
        </w:rPr>
        <w:t>When drawing up the M</w:t>
      </w:r>
      <w:r w:rsidR="00555226">
        <w:rPr>
          <w:rFonts w:ascii="Open Sans" w:hAnsi="Open Sans" w:cs="Open Sans"/>
          <w:sz w:val="24"/>
          <w:szCs w:val="24"/>
        </w:rPr>
        <w:t>emorandum of Understanding</w:t>
      </w:r>
      <w:r>
        <w:rPr>
          <w:rFonts w:ascii="Open Sans" w:hAnsi="Open Sans" w:cs="Open Sans"/>
          <w:sz w:val="24"/>
          <w:szCs w:val="24"/>
        </w:rPr>
        <w:t xml:space="preserve">, please always refer to the </w:t>
      </w:r>
      <w:r w:rsidR="00DB4139">
        <w:rPr>
          <w:rFonts w:ascii="Open Sans" w:hAnsi="Open Sans" w:cs="Open Sans"/>
          <w:sz w:val="24"/>
          <w:szCs w:val="24"/>
        </w:rPr>
        <w:t>information re:</w:t>
      </w:r>
    </w:p>
    <w:p w14:paraId="6547A138" w14:textId="77777777" w:rsidR="001E6D43" w:rsidRDefault="001E6D43" w:rsidP="0059300D">
      <w:pPr>
        <w:pStyle w:val="ListParagraph"/>
        <w:numPr>
          <w:ilvl w:val="0"/>
          <w:numId w:val="9"/>
        </w:numPr>
        <w:jc w:val="both"/>
        <w:rPr>
          <w:rFonts w:ascii="Open Sans" w:hAnsi="Open Sans" w:cs="Open Sans"/>
        </w:rPr>
      </w:pPr>
      <w:r>
        <w:rPr>
          <w:rFonts w:ascii="Open Sans" w:hAnsi="Open Sans" w:cs="Open Sans"/>
        </w:rPr>
        <w:t>Common Tenure</w:t>
      </w:r>
    </w:p>
    <w:p w14:paraId="1D80F3DA" w14:textId="7C409A99" w:rsidR="00555226" w:rsidRDefault="00555226" w:rsidP="0059300D">
      <w:pPr>
        <w:pStyle w:val="ListParagraph"/>
        <w:numPr>
          <w:ilvl w:val="0"/>
          <w:numId w:val="9"/>
        </w:numPr>
        <w:jc w:val="both"/>
        <w:rPr>
          <w:rFonts w:ascii="Open Sans" w:hAnsi="Open Sans" w:cs="Open Sans"/>
        </w:rPr>
      </w:pPr>
      <w:r>
        <w:rPr>
          <w:rFonts w:ascii="Open Sans" w:hAnsi="Open Sans" w:cs="Open Sans"/>
        </w:rPr>
        <w:t>Memorandums of Understanding</w:t>
      </w:r>
    </w:p>
    <w:p w14:paraId="40832256" w14:textId="16E1A273" w:rsidR="00B470FA" w:rsidRDefault="00B470FA" w:rsidP="00B470FA">
      <w:pPr>
        <w:jc w:val="both"/>
        <w:rPr>
          <w:rFonts w:ascii="Open Sans" w:hAnsi="Open Sans" w:cs="Open Sans"/>
          <w:sz w:val="24"/>
          <w:szCs w:val="24"/>
          <w:shd w:val="clear" w:color="auto" w:fill="FFFFFF"/>
        </w:rPr>
      </w:pPr>
      <w:r>
        <w:rPr>
          <w:rFonts w:ascii="Open Sans" w:hAnsi="Open Sans" w:cs="Open Sans"/>
        </w:rPr>
        <w:t xml:space="preserve">Please also consult the </w:t>
      </w:r>
      <w:r w:rsidRPr="0067551D">
        <w:rPr>
          <w:rFonts w:ascii="Open Sans" w:hAnsi="Open Sans" w:cs="Open Sans"/>
          <w:sz w:val="24"/>
          <w:szCs w:val="24"/>
        </w:rPr>
        <w:t xml:space="preserve">Bishop’s </w:t>
      </w:r>
      <w:r w:rsidR="00784BCF">
        <w:rPr>
          <w:rFonts w:ascii="Open Sans" w:hAnsi="Open Sans" w:cs="Open Sans"/>
          <w:color w:val="282828"/>
          <w:sz w:val="24"/>
          <w:szCs w:val="24"/>
          <w:shd w:val="clear" w:color="auto" w:fill="FFFFFF"/>
        </w:rPr>
        <w:t>Adviser</w:t>
      </w:r>
      <w:r w:rsidRPr="0067551D">
        <w:rPr>
          <w:rFonts w:ascii="Open Sans" w:hAnsi="Open Sans" w:cs="Open Sans"/>
          <w:sz w:val="24"/>
          <w:szCs w:val="24"/>
        </w:rPr>
        <w:t xml:space="preserve"> for Self-Supporting Ordained Ministry</w:t>
      </w:r>
      <w:r>
        <w:rPr>
          <w:rFonts w:ascii="Open Sans" w:hAnsi="Open Sans" w:cs="Open Sans"/>
          <w:sz w:val="24"/>
          <w:szCs w:val="24"/>
        </w:rPr>
        <w:t xml:space="preserve">, and the </w:t>
      </w:r>
      <w:r w:rsidRPr="0067551D">
        <w:rPr>
          <w:rFonts w:ascii="Open Sans" w:hAnsi="Open Sans" w:cs="Open Sans"/>
          <w:sz w:val="24"/>
          <w:szCs w:val="24"/>
          <w:shd w:val="clear" w:color="auto" w:fill="FFFFFF"/>
        </w:rPr>
        <w:t>Bishop’s Adviser for Curate Development and Clergy Transitions</w:t>
      </w:r>
      <w:r>
        <w:rPr>
          <w:rFonts w:ascii="Open Sans" w:hAnsi="Open Sans" w:cs="Open Sans"/>
          <w:sz w:val="24"/>
          <w:szCs w:val="24"/>
          <w:shd w:val="clear" w:color="auto" w:fill="FFFFFF"/>
        </w:rPr>
        <w:t>, when devising and/or revising a Memorandum of Understanding.</w:t>
      </w:r>
    </w:p>
    <w:p w14:paraId="14A0A183" w14:textId="0DDBF5C0" w:rsidR="00BB023D" w:rsidRDefault="00BB023D" w:rsidP="00BB023D">
      <w:pPr>
        <w:spacing w:line="276" w:lineRule="auto"/>
        <w:jc w:val="both"/>
        <w:rPr>
          <w:rFonts w:ascii="Open Sans" w:hAnsi="Open Sans" w:cs="Open Sans"/>
          <w:b/>
          <w:bCs/>
          <w:sz w:val="24"/>
        </w:rPr>
      </w:pPr>
      <w:r w:rsidRPr="005838FC">
        <w:rPr>
          <w:rFonts w:ascii="Open Sans" w:hAnsi="Open Sans" w:cs="Open Sans"/>
          <w:b/>
          <w:bCs/>
          <w:sz w:val="24"/>
        </w:rPr>
        <w:t xml:space="preserve">All Memorandums of Understanding, including every amended, reviewed or updated version thereof, MUST be ‘lodged’ with both the </w:t>
      </w:r>
      <w:r w:rsidRPr="00784BCF">
        <w:rPr>
          <w:rFonts w:ascii="Open Sans" w:hAnsi="Open Sans" w:cs="Open Sans"/>
          <w:b/>
          <w:bCs/>
          <w:sz w:val="24"/>
        </w:rPr>
        <w:t xml:space="preserve">Bishop’s </w:t>
      </w:r>
      <w:r w:rsidR="00784BCF" w:rsidRPr="00784BCF">
        <w:rPr>
          <w:rFonts w:ascii="Open Sans" w:hAnsi="Open Sans" w:cs="Open Sans"/>
          <w:b/>
          <w:bCs/>
          <w:color w:val="282828"/>
          <w:sz w:val="24"/>
          <w:szCs w:val="24"/>
          <w:shd w:val="clear" w:color="auto" w:fill="FFFFFF"/>
        </w:rPr>
        <w:t>Adviser</w:t>
      </w:r>
      <w:r w:rsidRPr="00784BCF">
        <w:rPr>
          <w:rFonts w:ascii="Open Sans" w:hAnsi="Open Sans" w:cs="Open Sans"/>
          <w:b/>
          <w:bCs/>
          <w:sz w:val="24"/>
        </w:rPr>
        <w:t xml:space="preserve"> for</w:t>
      </w:r>
      <w:r w:rsidRPr="005838FC">
        <w:rPr>
          <w:rFonts w:ascii="Open Sans" w:hAnsi="Open Sans" w:cs="Open Sans"/>
          <w:b/>
          <w:bCs/>
          <w:sz w:val="24"/>
        </w:rPr>
        <w:t xml:space="preserve"> Self-Supporting Ordained Ministry and the Bishop’s Advisor for Clergy Development and Transition at Church House.</w:t>
      </w:r>
    </w:p>
    <w:p w14:paraId="3088C210" w14:textId="6643B253" w:rsidR="00F803B3" w:rsidRPr="00F803B3" w:rsidRDefault="00F803B3" w:rsidP="00BB023D">
      <w:pPr>
        <w:spacing w:line="276" w:lineRule="auto"/>
        <w:jc w:val="both"/>
        <w:rPr>
          <w:rFonts w:ascii="Open Sans" w:hAnsi="Open Sans" w:cs="Open Sans"/>
          <w:sz w:val="24"/>
        </w:rPr>
      </w:pPr>
      <w:r w:rsidRPr="00F803B3">
        <w:rPr>
          <w:rFonts w:ascii="Open Sans" w:hAnsi="Open Sans" w:cs="Open Sans"/>
          <w:sz w:val="24"/>
        </w:rPr>
        <w:t xml:space="preserve">The Memorandum of Understanding (MoU) is not for use by </w:t>
      </w:r>
      <w:r w:rsidR="00980B3A">
        <w:rPr>
          <w:rFonts w:ascii="Open Sans" w:hAnsi="Open Sans" w:cs="Open Sans"/>
          <w:sz w:val="24"/>
        </w:rPr>
        <w:t>SSOM</w:t>
      </w:r>
      <w:r w:rsidRPr="00F803B3">
        <w:rPr>
          <w:rFonts w:ascii="Open Sans" w:hAnsi="Open Sans" w:cs="Open Sans"/>
          <w:sz w:val="24"/>
        </w:rPr>
        <w:t xml:space="preserve"> clergy who are not </w:t>
      </w:r>
      <w:r>
        <w:rPr>
          <w:rFonts w:ascii="Open Sans" w:hAnsi="Open Sans" w:cs="Open Sans"/>
          <w:sz w:val="24"/>
        </w:rPr>
        <w:t>I</w:t>
      </w:r>
      <w:r w:rsidRPr="00F803B3">
        <w:rPr>
          <w:rFonts w:ascii="Open Sans" w:hAnsi="Open Sans" w:cs="Open Sans"/>
          <w:sz w:val="24"/>
        </w:rPr>
        <w:t xml:space="preserve">ncumbent level post-holders – alternative </w:t>
      </w:r>
      <w:r>
        <w:rPr>
          <w:rFonts w:ascii="Open Sans" w:hAnsi="Open Sans" w:cs="Open Sans"/>
          <w:sz w:val="24"/>
        </w:rPr>
        <w:t xml:space="preserve">arrangements are in place for them. Please see the </w:t>
      </w:r>
      <w:r w:rsidR="00980B3A">
        <w:rPr>
          <w:rFonts w:ascii="Open Sans" w:hAnsi="Open Sans" w:cs="Open Sans"/>
          <w:i/>
          <w:iCs/>
          <w:sz w:val="24"/>
        </w:rPr>
        <w:t>SSOM</w:t>
      </w:r>
      <w:r w:rsidRPr="00F803B3">
        <w:rPr>
          <w:rFonts w:ascii="Open Sans" w:hAnsi="Open Sans" w:cs="Open Sans"/>
          <w:i/>
          <w:iCs/>
          <w:sz w:val="24"/>
        </w:rPr>
        <w:t xml:space="preserve"> Handbook</w:t>
      </w:r>
      <w:r>
        <w:rPr>
          <w:rFonts w:ascii="Open Sans" w:hAnsi="Open Sans" w:cs="Open Sans"/>
          <w:sz w:val="24"/>
        </w:rPr>
        <w:t xml:space="preserve"> for further details and guidance.</w:t>
      </w:r>
    </w:p>
    <w:p w14:paraId="6D243A77" w14:textId="77777777" w:rsidR="00BB023D" w:rsidRDefault="00BB023D" w:rsidP="00B470FA">
      <w:pPr>
        <w:jc w:val="both"/>
        <w:rPr>
          <w:rFonts w:ascii="Open Sans" w:hAnsi="Open Sans" w:cs="Open Sans"/>
          <w:sz w:val="24"/>
          <w:szCs w:val="24"/>
          <w:shd w:val="clear" w:color="auto" w:fill="FFFFFF"/>
        </w:rPr>
      </w:pPr>
    </w:p>
    <w:p w14:paraId="7BE3B7C7" w14:textId="7E04CEE8" w:rsidR="00BB023D" w:rsidRPr="00B470FA" w:rsidRDefault="00BB023D" w:rsidP="00B470FA">
      <w:pPr>
        <w:jc w:val="both"/>
        <w:rPr>
          <w:rFonts w:ascii="Open Sans" w:hAnsi="Open Sans" w:cs="Open Sans"/>
        </w:rPr>
      </w:pPr>
    </w:p>
    <w:p w14:paraId="1955C0DD" w14:textId="50F89959" w:rsidR="003A27E3" w:rsidRPr="003D7E07" w:rsidRDefault="003A27E3" w:rsidP="00D350F2">
      <w:pPr>
        <w:rPr>
          <w:rFonts w:ascii="Open Sans" w:hAnsi="Open Sans" w:cs="Open Sans"/>
        </w:rPr>
      </w:pPr>
    </w:p>
    <w:p w14:paraId="631A3835" w14:textId="2EBC4C35" w:rsidR="00762EE3" w:rsidRDefault="00762EE3" w:rsidP="004B1AE2">
      <w:pPr>
        <w:spacing w:after="0"/>
        <w:jc w:val="center"/>
        <w:rPr>
          <w:rFonts w:ascii="Open Sans" w:hAnsi="Open Sans" w:cs="Open Sans"/>
          <w:sz w:val="20"/>
        </w:rPr>
      </w:pPr>
    </w:p>
    <w:p w14:paraId="7BED3308" w14:textId="77777777" w:rsidR="00762EE3" w:rsidRDefault="00762EE3" w:rsidP="004B1AE2">
      <w:pPr>
        <w:spacing w:after="0"/>
        <w:jc w:val="center"/>
        <w:rPr>
          <w:rFonts w:ascii="Open Sans" w:hAnsi="Open Sans" w:cs="Open Sans"/>
          <w:sz w:val="20"/>
        </w:rPr>
      </w:pPr>
    </w:p>
    <w:p w14:paraId="04115187" w14:textId="77777777" w:rsidR="00762EE3" w:rsidRDefault="00762EE3" w:rsidP="004B1AE2">
      <w:pPr>
        <w:spacing w:after="0"/>
        <w:jc w:val="center"/>
        <w:rPr>
          <w:rFonts w:ascii="Open Sans" w:hAnsi="Open Sans" w:cs="Open Sans"/>
          <w:sz w:val="20"/>
        </w:rPr>
      </w:pPr>
    </w:p>
    <w:p w14:paraId="400ACEEF" w14:textId="77777777" w:rsidR="00762EE3" w:rsidRDefault="00762EE3" w:rsidP="004B1AE2">
      <w:pPr>
        <w:spacing w:after="0"/>
        <w:jc w:val="center"/>
        <w:rPr>
          <w:rFonts w:ascii="Open Sans" w:hAnsi="Open Sans" w:cs="Open Sans"/>
          <w:sz w:val="20"/>
        </w:rPr>
      </w:pPr>
    </w:p>
    <w:p w14:paraId="3319B269" w14:textId="7BDE31F8" w:rsidR="006A7396" w:rsidRDefault="006A7396">
      <w:pPr>
        <w:rPr>
          <w:rFonts w:ascii="Open Sans" w:hAnsi="Open Sans" w:cs="Open Sans"/>
          <w:sz w:val="20"/>
        </w:rPr>
      </w:pPr>
      <w:r>
        <w:rPr>
          <w:rFonts w:ascii="Open Sans" w:hAnsi="Open Sans" w:cs="Open Sans"/>
          <w:sz w:val="20"/>
        </w:rPr>
        <w:br w:type="page"/>
      </w:r>
    </w:p>
    <w:p w14:paraId="6F285858" w14:textId="5FE2657A" w:rsidR="00042703" w:rsidRPr="00F52317" w:rsidRDefault="00042703" w:rsidP="00042703">
      <w:pPr>
        <w:pStyle w:val="Title"/>
        <w:rPr>
          <w:rFonts w:ascii="Open Sans" w:hAnsi="Open Sans" w:cs="Open Sans"/>
          <w:sz w:val="40"/>
          <w:szCs w:val="40"/>
        </w:rPr>
      </w:pPr>
      <w:r w:rsidRPr="00F52317">
        <w:rPr>
          <w:rFonts w:ascii="Open Sans" w:hAnsi="Open Sans" w:cs="Open Sans"/>
          <w:noProof/>
          <w:sz w:val="48"/>
          <w:szCs w:val="48"/>
          <w:lang w:eastAsia="en-GB"/>
        </w:rPr>
        <w:lastRenderedPageBreak/>
        <w:drawing>
          <wp:anchor distT="0" distB="0" distL="114300" distR="114300" simplePos="0" relativeHeight="251658266" behindDoc="0" locked="0" layoutInCell="1" allowOverlap="1" wp14:anchorId="295C0A93" wp14:editId="4B0E8231">
            <wp:simplePos x="0" y="0"/>
            <wp:positionH relativeFrom="column">
              <wp:posOffset>4340843</wp:posOffset>
            </wp:positionH>
            <wp:positionV relativeFrom="paragraph">
              <wp:posOffset>80645</wp:posOffset>
            </wp:positionV>
            <wp:extent cx="1382869" cy="425450"/>
            <wp:effectExtent l="0" t="0" r="8255" b="0"/>
            <wp:wrapNone/>
            <wp:docPr id="1" name="Picture 1" descr="A black and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blue sign with whit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3747" cy="4287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2317">
        <w:rPr>
          <w:rFonts w:ascii="Open Sans" w:hAnsi="Open Sans" w:cs="Open Sans"/>
          <w:sz w:val="40"/>
          <w:szCs w:val="40"/>
        </w:rPr>
        <w:t>M</w:t>
      </w:r>
      <w:r>
        <w:rPr>
          <w:rFonts w:ascii="Open Sans" w:hAnsi="Open Sans" w:cs="Open Sans"/>
          <w:sz w:val="40"/>
          <w:szCs w:val="40"/>
        </w:rPr>
        <w:t>emorandum of Understanding</w:t>
      </w:r>
    </w:p>
    <w:p w14:paraId="79D22BC4" w14:textId="29A028BF" w:rsidR="00042703" w:rsidRPr="00F52317" w:rsidRDefault="00042703" w:rsidP="00042703">
      <w:pPr>
        <w:pStyle w:val="Title"/>
        <w:rPr>
          <w:rFonts w:ascii="Open Sans" w:hAnsi="Open Sans" w:cs="Open Sans"/>
          <w:sz w:val="28"/>
          <w:szCs w:val="28"/>
        </w:rPr>
      </w:pPr>
      <w:r w:rsidRPr="00F52317">
        <w:rPr>
          <w:rFonts w:ascii="Open Sans" w:hAnsi="Open Sans" w:cs="Open Sans"/>
          <w:sz w:val="40"/>
          <w:szCs w:val="40"/>
        </w:rPr>
        <w:t xml:space="preserve">for Self-Supporting </w:t>
      </w:r>
      <w:r>
        <w:rPr>
          <w:rFonts w:ascii="Open Sans" w:hAnsi="Open Sans" w:cs="Open Sans"/>
          <w:sz w:val="40"/>
          <w:szCs w:val="40"/>
        </w:rPr>
        <w:t>Incumbents</w:t>
      </w:r>
    </w:p>
    <w:p w14:paraId="0EE5EB87" w14:textId="77777777" w:rsidR="00042703" w:rsidRDefault="00042703" w:rsidP="00042703">
      <w:pPr>
        <w:pStyle w:val="Heading1"/>
        <w:spacing w:before="0" w:line="240" w:lineRule="auto"/>
        <w:rPr>
          <w:rFonts w:ascii="Open Sans" w:hAnsi="Open Sans" w:cs="Open Sans"/>
        </w:rPr>
      </w:pPr>
    </w:p>
    <w:p w14:paraId="25894E1F" w14:textId="4B24A247" w:rsidR="00042703" w:rsidRPr="003D7E07" w:rsidRDefault="00042703" w:rsidP="00042703">
      <w:pPr>
        <w:pStyle w:val="Heading1"/>
        <w:spacing w:before="0" w:line="240" w:lineRule="auto"/>
        <w:rPr>
          <w:rFonts w:ascii="Open Sans" w:hAnsi="Open Sans" w:cs="Open Sans"/>
        </w:rPr>
      </w:pPr>
      <w:bookmarkStart w:id="1" w:name="_Toc175831132"/>
      <w:r w:rsidRPr="003D7E07">
        <w:rPr>
          <w:rFonts w:ascii="Open Sans" w:hAnsi="Open Sans" w:cs="Open Sans"/>
        </w:rPr>
        <w:t>The M</w:t>
      </w:r>
      <w:r>
        <w:rPr>
          <w:rFonts w:ascii="Open Sans" w:hAnsi="Open Sans" w:cs="Open Sans"/>
        </w:rPr>
        <w:t xml:space="preserve">emorandum of Understanding for </w:t>
      </w:r>
      <w:r w:rsidR="00980B3A">
        <w:rPr>
          <w:rFonts w:ascii="Open Sans" w:hAnsi="Open Sans" w:cs="Open Sans"/>
        </w:rPr>
        <w:t>SSOM</w:t>
      </w:r>
      <w:r>
        <w:rPr>
          <w:rFonts w:ascii="Open Sans" w:hAnsi="Open Sans" w:cs="Open Sans"/>
        </w:rPr>
        <w:t xml:space="preserve"> clergy, appointed to Incumbent roles within the Diocese of Chester</w:t>
      </w:r>
      <w:bookmarkEnd w:id="1"/>
    </w:p>
    <w:p w14:paraId="1F86B7F5" w14:textId="77777777" w:rsidR="00042703" w:rsidRDefault="00042703" w:rsidP="00042703">
      <w:pPr>
        <w:spacing w:after="0" w:line="240" w:lineRule="auto"/>
        <w:rPr>
          <w:rFonts w:ascii="Open Sans" w:hAnsi="Open Sans" w:cs="Open Sans"/>
        </w:rPr>
      </w:pPr>
    </w:p>
    <w:p w14:paraId="0E4BEA6E" w14:textId="1BE66CDB" w:rsidR="00042703" w:rsidRPr="00670453" w:rsidRDefault="00042703" w:rsidP="00042703">
      <w:pPr>
        <w:spacing w:after="0" w:line="240" w:lineRule="auto"/>
        <w:jc w:val="both"/>
        <w:rPr>
          <w:rFonts w:ascii="Open Sans" w:hAnsi="Open Sans" w:cs="Open Sans"/>
          <w:b/>
          <w:bCs/>
          <w:i/>
        </w:rPr>
      </w:pPr>
      <w:r w:rsidRPr="00670453">
        <w:rPr>
          <w:rFonts w:ascii="Open Sans" w:hAnsi="Open Sans" w:cs="Open Sans"/>
          <w:b/>
          <w:bCs/>
          <w:i/>
        </w:rPr>
        <w:t>When drawing up a ‘local’ M</w:t>
      </w:r>
      <w:r>
        <w:rPr>
          <w:rFonts w:ascii="Open Sans" w:hAnsi="Open Sans" w:cs="Open Sans"/>
          <w:b/>
          <w:bCs/>
          <w:i/>
        </w:rPr>
        <w:t>emorandum of Understanding (MoU)</w:t>
      </w:r>
      <w:r w:rsidRPr="00670453">
        <w:rPr>
          <w:rFonts w:ascii="Open Sans" w:hAnsi="Open Sans" w:cs="Open Sans"/>
          <w:b/>
          <w:bCs/>
          <w:i/>
        </w:rPr>
        <w:t xml:space="preserve">, clergy are reminded to read the </w:t>
      </w:r>
      <w:r w:rsidRPr="0046674C">
        <w:rPr>
          <w:rFonts w:ascii="Open Sans" w:hAnsi="Open Sans" w:cs="Open Sans"/>
          <w:b/>
          <w:bCs/>
          <w:i/>
          <w:u w:val="single"/>
        </w:rPr>
        <w:t>‘</w:t>
      </w:r>
      <w:r w:rsidR="00980B3A">
        <w:rPr>
          <w:rFonts w:ascii="Open Sans" w:hAnsi="Open Sans" w:cs="Open Sans"/>
          <w:b/>
          <w:bCs/>
          <w:i/>
          <w:u w:val="single"/>
        </w:rPr>
        <w:t>SSOM</w:t>
      </w:r>
      <w:r w:rsidR="00483DB8">
        <w:rPr>
          <w:rFonts w:ascii="Open Sans" w:hAnsi="Open Sans" w:cs="Open Sans"/>
          <w:b/>
          <w:bCs/>
          <w:i/>
          <w:u w:val="single"/>
        </w:rPr>
        <w:t xml:space="preserve"> Handbook’</w:t>
      </w:r>
      <w:r w:rsidRPr="0046674C">
        <w:rPr>
          <w:rFonts w:ascii="Open Sans" w:hAnsi="Open Sans" w:cs="Open Sans"/>
          <w:b/>
          <w:bCs/>
          <w:i/>
        </w:rPr>
        <w:t xml:space="preserve"> </w:t>
      </w:r>
      <w:r w:rsidRPr="00670453">
        <w:rPr>
          <w:rFonts w:ascii="Open Sans" w:hAnsi="Open Sans" w:cs="Open Sans"/>
          <w:b/>
          <w:bCs/>
          <w:i/>
        </w:rPr>
        <w:t>on the Diocesan website.</w:t>
      </w:r>
    </w:p>
    <w:p w14:paraId="116D28D3" w14:textId="77777777" w:rsidR="00042703" w:rsidRDefault="00042703" w:rsidP="00042703">
      <w:pPr>
        <w:spacing w:after="0" w:line="240" w:lineRule="auto"/>
        <w:jc w:val="both"/>
        <w:rPr>
          <w:rFonts w:ascii="Open Sans" w:hAnsi="Open Sans" w:cs="Open Sans"/>
          <w:b/>
          <w:bCs/>
          <w:i/>
          <w:u w:val="single"/>
        </w:rPr>
      </w:pPr>
    </w:p>
    <w:p w14:paraId="23C3D63C" w14:textId="5777B6DF" w:rsidR="00042703" w:rsidRDefault="00042703" w:rsidP="00042703">
      <w:pPr>
        <w:spacing w:after="0" w:line="240" w:lineRule="auto"/>
        <w:jc w:val="both"/>
        <w:rPr>
          <w:rFonts w:ascii="Open Sans" w:hAnsi="Open Sans" w:cs="Open Sans"/>
          <w:i/>
        </w:rPr>
      </w:pPr>
      <w:r w:rsidRPr="00FF5AA1">
        <w:rPr>
          <w:rFonts w:ascii="Open Sans" w:hAnsi="Open Sans" w:cs="Open Sans"/>
          <w:b/>
          <w:bCs/>
          <w:i/>
          <w:u w:val="single"/>
        </w:rPr>
        <w:t xml:space="preserve">It is important that </w:t>
      </w:r>
      <w:r>
        <w:rPr>
          <w:rFonts w:ascii="Open Sans" w:hAnsi="Open Sans" w:cs="Open Sans"/>
          <w:b/>
          <w:bCs/>
          <w:i/>
          <w:u w:val="single"/>
        </w:rPr>
        <w:t xml:space="preserve">this MoU </w:t>
      </w:r>
      <w:r w:rsidRPr="00FF5AA1">
        <w:rPr>
          <w:rFonts w:ascii="Open Sans" w:hAnsi="Open Sans" w:cs="Open Sans"/>
          <w:b/>
          <w:bCs/>
          <w:i/>
          <w:u w:val="single"/>
        </w:rPr>
        <w:t xml:space="preserve">reflect the </w:t>
      </w:r>
      <w:r w:rsidR="00980B3A">
        <w:rPr>
          <w:rFonts w:ascii="Open Sans" w:hAnsi="Open Sans" w:cs="Open Sans"/>
          <w:b/>
          <w:bCs/>
          <w:i/>
          <w:u w:val="single"/>
        </w:rPr>
        <w:t>SSOM</w:t>
      </w:r>
      <w:r w:rsidRPr="00FF5AA1">
        <w:rPr>
          <w:rFonts w:ascii="Open Sans" w:hAnsi="Open Sans" w:cs="Open Sans"/>
          <w:b/>
          <w:bCs/>
          <w:i/>
          <w:u w:val="single"/>
        </w:rPr>
        <w:t>s Statement of Particulars (SOP)</w:t>
      </w:r>
      <w:r w:rsidRPr="00FF5AA1">
        <w:rPr>
          <w:rFonts w:ascii="Open Sans" w:hAnsi="Open Sans" w:cs="Open Sans"/>
          <w:b/>
          <w:bCs/>
          <w:i/>
        </w:rPr>
        <w:t>.</w:t>
      </w:r>
    </w:p>
    <w:p w14:paraId="2AFE7C63" w14:textId="77777777" w:rsidR="00042703" w:rsidRDefault="00042703" w:rsidP="00042703">
      <w:pPr>
        <w:spacing w:after="0" w:line="240" w:lineRule="auto"/>
        <w:jc w:val="both"/>
        <w:rPr>
          <w:rFonts w:ascii="Open Sans" w:hAnsi="Open Sans" w:cs="Open Sans"/>
          <w:i/>
        </w:rPr>
      </w:pPr>
    </w:p>
    <w:p w14:paraId="34C69F82" w14:textId="11E46665" w:rsidR="00B470FA" w:rsidRPr="00B470FA" w:rsidRDefault="00042703" w:rsidP="00B470FA">
      <w:pPr>
        <w:jc w:val="both"/>
        <w:rPr>
          <w:rFonts w:ascii="Open Sans" w:hAnsi="Open Sans" w:cs="Open Sans"/>
          <w:i/>
        </w:rPr>
      </w:pPr>
      <w:r w:rsidRPr="00B470FA">
        <w:rPr>
          <w:rFonts w:ascii="Open Sans" w:hAnsi="Open Sans" w:cs="Open Sans"/>
          <w:i/>
        </w:rPr>
        <w:t xml:space="preserve">NB, this template is for use by </w:t>
      </w:r>
      <w:r w:rsidR="00980B3A">
        <w:rPr>
          <w:rFonts w:ascii="Open Sans" w:hAnsi="Open Sans" w:cs="Open Sans"/>
          <w:i/>
        </w:rPr>
        <w:t>SSOM</w:t>
      </w:r>
      <w:r w:rsidRPr="00B470FA">
        <w:rPr>
          <w:rFonts w:ascii="Open Sans" w:hAnsi="Open Sans" w:cs="Open Sans"/>
          <w:i/>
        </w:rPr>
        <w:t>s who are in the process of being appointed or who have been appointed to the role of an ‘</w:t>
      </w:r>
      <w:r w:rsidR="00980B3A">
        <w:rPr>
          <w:rFonts w:ascii="Open Sans" w:hAnsi="Open Sans" w:cs="Open Sans"/>
          <w:i/>
        </w:rPr>
        <w:t>SSOM</w:t>
      </w:r>
      <w:r w:rsidRPr="00B470FA">
        <w:rPr>
          <w:rFonts w:ascii="Open Sans" w:hAnsi="Open Sans" w:cs="Open Sans"/>
          <w:i/>
        </w:rPr>
        <w:t xml:space="preserve"> Incumbent’.</w:t>
      </w:r>
      <w:r w:rsidR="00B470FA" w:rsidRPr="00B470FA">
        <w:rPr>
          <w:rFonts w:ascii="Open Sans" w:hAnsi="Open Sans" w:cs="Open Sans"/>
          <w:i/>
        </w:rPr>
        <w:t xml:space="preserve"> </w:t>
      </w:r>
      <w:r w:rsidR="00B470FA">
        <w:rPr>
          <w:rFonts w:ascii="Open Sans" w:hAnsi="Open Sans" w:cs="Open Sans"/>
          <w:i/>
        </w:rPr>
        <w:t>T</w:t>
      </w:r>
      <w:r w:rsidR="00B470FA" w:rsidRPr="00B470FA">
        <w:rPr>
          <w:rFonts w:ascii="Open Sans" w:hAnsi="Open Sans" w:cs="Open Sans"/>
          <w:i/>
        </w:rPr>
        <w:t xml:space="preserve">he </w:t>
      </w:r>
      <w:r w:rsidR="00B470FA" w:rsidRPr="00784BCF">
        <w:rPr>
          <w:rFonts w:ascii="Open Sans" w:hAnsi="Open Sans" w:cs="Open Sans"/>
          <w:i/>
        </w:rPr>
        <w:t xml:space="preserve">Bishop’s </w:t>
      </w:r>
      <w:r w:rsidR="00784BCF" w:rsidRPr="00784BCF">
        <w:rPr>
          <w:rFonts w:ascii="Open Sans" w:hAnsi="Open Sans" w:cs="Open Sans"/>
          <w:i/>
          <w:color w:val="282828"/>
          <w:sz w:val="24"/>
          <w:szCs w:val="24"/>
          <w:shd w:val="clear" w:color="auto" w:fill="FFFFFF"/>
        </w:rPr>
        <w:t>Adviser</w:t>
      </w:r>
      <w:r w:rsidR="00B470FA" w:rsidRPr="00784BCF">
        <w:rPr>
          <w:rFonts w:ascii="Open Sans" w:hAnsi="Open Sans" w:cs="Open Sans"/>
          <w:i/>
        </w:rPr>
        <w:t xml:space="preserve"> for</w:t>
      </w:r>
      <w:r w:rsidR="00B470FA" w:rsidRPr="00B470FA">
        <w:rPr>
          <w:rFonts w:ascii="Open Sans" w:hAnsi="Open Sans" w:cs="Open Sans"/>
          <w:i/>
        </w:rPr>
        <w:t xml:space="preserve"> Self-Supporting Ordained Ministry, and the </w:t>
      </w:r>
      <w:r w:rsidR="00B470FA" w:rsidRPr="00B470FA">
        <w:rPr>
          <w:rFonts w:ascii="Open Sans" w:hAnsi="Open Sans" w:cs="Open Sans"/>
          <w:i/>
          <w:shd w:val="clear" w:color="auto" w:fill="FFFFFF"/>
        </w:rPr>
        <w:t xml:space="preserve">Bishop’s Adviser for Curate Development and Clergy Transitions, </w:t>
      </w:r>
      <w:r w:rsidR="00B470FA">
        <w:rPr>
          <w:rFonts w:ascii="Open Sans" w:hAnsi="Open Sans" w:cs="Open Sans"/>
          <w:i/>
          <w:shd w:val="clear" w:color="auto" w:fill="FFFFFF"/>
        </w:rPr>
        <w:t xml:space="preserve">should be consulted </w:t>
      </w:r>
      <w:r w:rsidR="00B470FA" w:rsidRPr="00B470FA">
        <w:rPr>
          <w:rFonts w:ascii="Open Sans" w:hAnsi="Open Sans" w:cs="Open Sans"/>
          <w:i/>
          <w:shd w:val="clear" w:color="auto" w:fill="FFFFFF"/>
        </w:rPr>
        <w:t>when devising and/or revising a Memorandum of Understanding.</w:t>
      </w:r>
    </w:p>
    <w:p w14:paraId="351CFBB4" w14:textId="77777777" w:rsidR="00042703" w:rsidRPr="003D7E07" w:rsidRDefault="00042703" w:rsidP="00042703">
      <w:pPr>
        <w:spacing w:after="0" w:line="240" w:lineRule="auto"/>
        <w:rPr>
          <w:rFonts w:ascii="Open Sans" w:hAnsi="Open Sans" w:cs="Open Sans"/>
        </w:rPr>
      </w:pPr>
    </w:p>
    <w:tbl>
      <w:tblPr>
        <w:tblStyle w:val="TableGrid"/>
        <w:tblW w:w="9000" w:type="dxa"/>
        <w:tblInd w:w="108" w:type="dxa"/>
        <w:tblLook w:val="04A0" w:firstRow="1" w:lastRow="0" w:firstColumn="1" w:lastColumn="0" w:noHBand="0" w:noVBand="1"/>
      </w:tblPr>
      <w:tblGrid>
        <w:gridCol w:w="3119"/>
        <w:gridCol w:w="5881"/>
      </w:tblGrid>
      <w:tr w:rsidR="00042703" w:rsidRPr="003D7E07" w14:paraId="6A1C1D6F" w14:textId="77777777" w:rsidTr="00285CF9">
        <w:trPr>
          <w:trHeight w:val="780"/>
        </w:trPr>
        <w:tc>
          <w:tcPr>
            <w:tcW w:w="3119" w:type="dxa"/>
            <w:vAlign w:val="center"/>
          </w:tcPr>
          <w:p w14:paraId="33F0EB74" w14:textId="5E2579CE" w:rsidR="00042703" w:rsidRPr="003D7E07" w:rsidRDefault="00042703" w:rsidP="00285CF9">
            <w:pPr>
              <w:rPr>
                <w:rFonts w:ascii="Open Sans" w:hAnsi="Open Sans" w:cs="Open Sans"/>
              </w:rPr>
            </w:pPr>
            <w:r w:rsidRPr="003D7E07">
              <w:rPr>
                <w:rFonts w:ascii="Open Sans" w:hAnsi="Open Sans" w:cs="Open Sans"/>
              </w:rPr>
              <w:t xml:space="preserve">Name of </w:t>
            </w:r>
            <w:r w:rsidR="00980B3A">
              <w:rPr>
                <w:rFonts w:ascii="Open Sans" w:hAnsi="Open Sans" w:cs="Open Sans"/>
              </w:rPr>
              <w:t>SSOM</w:t>
            </w:r>
            <w:r w:rsidR="0011606E">
              <w:rPr>
                <w:rFonts w:ascii="Open Sans" w:hAnsi="Open Sans" w:cs="Open Sans"/>
              </w:rPr>
              <w:t xml:space="preserve"> Incumbent</w:t>
            </w:r>
          </w:p>
        </w:tc>
        <w:tc>
          <w:tcPr>
            <w:tcW w:w="5881" w:type="dxa"/>
            <w:vAlign w:val="center"/>
          </w:tcPr>
          <w:p w14:paraId="3C858A6C" w14:textId="77777777" w:rsidR="00042703" w:rsidRPr="00B615D1" w:rsidRDefault="00042703" w:rsidP="00285CF9">
            <w:pPr>
              <w:rPr>
                <w:rFonts w:ascii="Open Sans" w:hAnsi="Open Sans" w:cs="Open Sans"/>
                <w:bCs/>
                <w:i/>
                <w:sz w:val="24"/>
                <w:szCs w:val="24"/>
              </w:rPr>
            </w:pPr>
            <w:r w:rsidRPr="00B615D1">
              <w:rPr>
                <w:rFonts w:ascii="Open Sans" w:hAnsi="Open Sans" w:cs="Open Sans"/>
                <w:bCs/>
                <w:i/>
                <w:sz w:val="24"/>
                <w:szCs w:val="24"/>
              </w:rPr>
              <w:t>Enter name here...</w:t>
            </w:r>
          </w:p>
        </w:tc>
      </w:tr>
      <w:tr w:rsidR="00042703" w:rsidRPr="003D7E07" w14:paraId="76C8E611" w14:textId="77777777" w:rsidTr="00285CF9">
        <w:trPr>
          <w:trHeight w:val="780"/>
        </w:trPr>
        <w:tc>
          <w:tcPr>
            <w:tcW w:w="3119" w:type="dxa"/>
            <w:vAlign w:val="center"/>
          </w:tcPr>
          <w:p w14:paraId="53A2211C" w14:textId="7BC8F646" w:rsidR="00042703" w:rsidRPr="003D7E07" w:rsidRDefault="0011606E" w:rsidP="00285CF9">
            <w:pPr>
              <w:rPr>
                <w:rFonts w:ascii="Open Sans" w:hAnsi="Open Sans" w:cs="Open Sans"/>
              </w:rPr>
            </w:pPr>
            <w:r>
              <w:rPr>
                <w:rFonts w:ascii="Open Sans" w:hAnsi="Open Sans" w:cs="Open Sans"/>
              </w:rPr>
              <w:t>Parish / Benefice</w:t>
            </w:r>
          </w:p>
        </w:tc>
        <w:tc>
          <w:tcPr>
            <w:tcW w:w="5881" w:type="dxa"/>
            <w:vAlign w:val="center"/>
          </w:tcPr>
          <w:p w14:paraId="0DDD1DB2" w14:textId="3C2A97E4" w:rsidR="00042703" w:rsidRPr="00B615D1" w:rsidRDefault="00042703" w:rsidP="00285CF9">
            <w:pPr>
              <w:rPr>
                <w:rFonts w:ascii="Open Sans" w:hAnsi="Open Sans" w:cs="Open Sans"/>
                <w:b/>
                <w:bCs/>
                <w:sz w:val="24"/>
                <w:szCs w:val="24"/>
              </w:rPr>
            </w:pPr>
          </w:p>
        </w:tc>
      </w:tr>
    </w:tbl>
    <w:p w14:paraId="652C0CD9" w14:textId="77777777" w:rsidR="00042703" w:rsidRPr="003D7E07" w:rsidRDefault="00042703" w:rsidP="00042703">
      <w:pPr>
        <w:spacing w:after="0"/>
        <w:rPr>
          <w:rFonts w:ascii="Open Sans" w:hAnsi="Open Sans" w:cs="Open Sans"/>
          <w:b/>
        </w:rPr>
      </w:pPr>
    </w:p>
    <w:tbl>
      <w:tblPr>
        <w:tblStyle w:val="TableGrid"/>
        <w:tblW w:w="0" w:type="auto"/>
        <w:tblInd w:w="108" w:type="dxa"/>
        <w:tblLook w:val="04A0" w:firstRow="1" w:lastRow="0" w:firstColumn="1" w:lastColumn="0" w:noHBand="0" w:noVBand="1"/>
      </w:tblPr>
      <w:tblGrid>
        <w:gridCol w:w="3094"/>
        <w:gridCol w:w="5814"/>
      </w:tblGrid>
      <w:tr w:rsidR="00042703" w:rsidRPr="003D7E07" w14:paraId="6FAE500D" w14:textId="77777777" w:rsidTr="00285CF9">
        <w:tc>
          <w:tcPr>
            <w:tcW w:w="3119" w:type="dxa"/>
          </w:tcPr>
          <w:p w14:paraId="65F5D472" w14:textId="77777777" w:rsidR="00042703" w:rsidRPr="003D7E07" w:rsidRDefault="00042703" w:rsidP="00285CF9">
            <w:pPr>
              <w:rPr>
                <w:rFonts w:ascii="Open Sans" w:hAnsi="Open Sans" w:cs="Open Sans"/>
              </w:rPr>
            </w:pPr>
            <w:r w:rsidRPr="003D7E07">
              <w:rPr>
                <w:rFonts w:ascii="Open Sans" w:hAnsi="Open Sans" w:cs="Open Sans"/>
                <w:b/>
              </w:rPr>
              <w:t>Contact details</w:t>
            </w:r>
            <w:r w:rsidRPr="003D7E07">
              <w:rPr>
                <w:rFonts w:ascii="Open Sans" w:hAnsi="Open Sans" w:cs="Open Sans"/>
              </w:rPr>
              <w:t xml:space="preserve"> (preferred email and phone details for contact regarding parish matters)</w:t>
            </w:r>
          </w:p>
        </w:tc>
        <w:tc>
          <w:tcPr>
            <w:tcW w:w="5881" w:type="dxa"/>
            <w:vAlign w:val="center"/>
          </w:tcPr>
          <w:p w14:paraId="22E3FDAC" w14:textId="77777777" w:rsidR="00042703" w:rsidRDefault="00042703" w:rsidP="00285CF9">
            <w:pPr>
              <w:rPr>
                <w:rFonts w:ascii="Open Sans" w:hAnsi="Open Sans" w:cs="Open Sans"/>
              </w:rPr>
            </w:pPr>
            <w:r>
              <w:rPr>
                <w:rFonts w:ascii="Open Sans" w:hAnsi="Open Sans" w:cs="Open Sans"/>
              </w:rPr>
              <w:t>Home:</w:t>
            </w:r>
            <w:r>
              <w:rPr>
                <w:rFonts w:ascii="Open Sans" w:hAnsi="Open Sans" w:cs="Open Sans"/>
              </w:rPr>
              <w:tab/>
            </w:r>
            <w:r>
              <w:rPr>
                <w:rFonts w:ascii="Open Sans" w:hAnsi="Open Sans" w:cs="Open Sans"/>
              </w:rPr>
              <w:tab/>
            </w:r>
          </w:p>
          <w:p w14:paraId="1F876450" w14:textId="77777777" w:rsidR="00042703" w:rsidRDefault="00042703" w:rsidP="00285CF9">
            <w:pPr>
              <w:rPr>
                <w:rFonts w:ascii="Open Sans" w:hAnsi="Open Sans" w:cs="Open Sans"/>
              </w:rPr>
            </w:pPr>
            <w:r>
              <w:rPr>
                <w:rFonts w:ascii="Open Sans" w:hAnsi="Open Sans" w:cs="Open Sans"/>
              </w:rPr>
              <w:t>Mobile:</w:t>
            </w:r>
            <w:r>
              <w:rPr>
                <w:rFonts w:ascii="Open Sans" w:hAnsi="Open Sans" w:cs="Open Sans"/>
              </w:rPr>
              <w:tab/>
            </w:r>
          </w:p>
          <w:p w14:paraId="282006B7" w14:textId="77777777" w:rsidR="00042703" w:rsidRPr="003D7E07" w:rsidRDefault="00042703" w:rsidP="00285CF9">
            <w:pPr>
              <w:rPr>
                <w:rFonts w:ascii="Open Sans" w:hAnsi="Open Sans" w:cs="Open Sans"/>
              </w:rPr>
            </w:pPr>
            <w:r>
              <w:rPr>
                <w:rFonts w:ascii="Open Sans" w:hAnsi="Open Sans" w:cs="Open Sans"/>
              </w:rPr>
              <w:t>Email:</w:t>
            </w:r>
            <w:r>
              <w:rPr>
                <w:rFonts w:ascii="Open Sans" w:hAnsi="Open Sans" w:cs="Open Sans"/>
              </w:rPr>
              <w:tab/>
            </w:r>
            <w:r>
              <w:rPr>
                <w:rFonts w:ascii="Open Sans" w:hAnsi="Open Sans" w:cs="Open Sans"/>
              </w:rPr>
              <w:tab/>
              <w:t xml:space="preserve"> </w:t>
            </w:r>
          </w:p>
        </w:tc>
      </w:tr>
    </w:tbl>
    <w:p w14:paraId="0D41FE0F" w14:textId="77777777" w:rsidR="00042703" w:rsidRPr="003D7E07" w:rsidRDefault="00042703" w:rsidP="00042703">
      <w:pPr>
        <w:spacing w:after="0" w:line="240" w:lineRule="auto"/>
        <w:rPr>
          <w:rFonts w:ascii="Open Sans" w:hAnsi="Open Sans" w:cs="Open Sans"/>
        </w:rPr>
      </w:pPr>
    </w:p>
    <w:p w14:paraId="37BC3854" w14:textId="77777777" w:rsidR="00042703" w:rsidRDefault="00042703" w:rsidP="00042703">
      <w:pPr>
        <w:spacing w:after="0" w:line="240" w:lineRule="auto"/>
        <w:rPr>
          <w:rFonts w:ascii="Open Sans" w:hAnsi="Open Sans" w:cs="Open Sans"/>
          <w:b/>
        </w:rPr>
      </w:pPr>
      <w:bookmarkStart w:id="2" w:name="_Hlk142227837"/>
      <w:r w:rsidRPr="003D7E07">
        <w:rPr>
          <w:rFonts w:ascii="Open Sans" w:hAnsi="Open Sans" w:cs="Open Sans"/>
          <w:b/>
        </w:rPr>
        <w:t>Employment</w:t>
      </w:r>
      <w:r>
        <w:rPr>
          <w:rFonts w:ascii="Open Sans" w:hAnsi="Open Sans" w:cs="Open Sans"/>
          <w:b/>
        </w:rPr>
        <w:t xml:space="preserve"> / Other Commitments</w:t>
      </w:r>
    </w:p>
    <w:p w14:paraId="4AC9AECE" w14:textId="77777777" w:rsidR="00042703" w:rsidRPr="003D7E07" w:rsidRDefault="00042703" w:rsidP="00042703">
      <w:pPr>
        <w:spacing w:after="0" w:line="240" w:lineRule="auto"/>
        <w:rPr>
          <w:rFonts w:ascii="Open Sans" w:hAnsi="Open Sans" w:cs="Open Sans"/>
          <w:b/>
        </w:rPr>
      </w:pPr>
    </w:p>
    <w:tbl>
      <w:tblPr>
        <w:tblStyle w:val="TableGrid"/>
        <w:tblW w:w="0" w:type="auto"/>
        <w:tblInd w:w="108" w:type="dxa"/>
        <w:tblLook w:val="04A0" w:firstRow="1" w:lastRow="0" w:firstColumn="1" w:lastColumn="0" w:noHBand="0" w:noVBand="1"/>
      </w:tblPr>
      <w:tblGrid>
        <w:gridCol w:w="8908"/>
      </w:tblGrid>
      <w:tr w:rsidR="00042703" w:rsidRPr="003D7E07" w14:paraId="4B4E9D2A" w14:textId="77777777" w:rsidTr="00285CF9">
        <w:tc>
          <w:tcPr>
            <w:tcW w:w="9000" w:type="dxa"/>
          </w:tcPr>
          <w:p w14:paraId="3643E8D5" w14:textId="77777777" w:rsidR="00042703" w:rsidRDefault="00042703" w:rsidP="00285CF9">
            <w:pPr>
              <w:rPr>
                <w:rFonts w:ascii="Open Sans" w:hAnsi="Open Sans" w:cs="Open Sans"/>
              </w:rPr>
            </w:pPr>
          </w:p>
          <w:p w14:paraId="6647FE9B" w14:textId="77777777" w:rsidR="00042703" w:rsidRPr="00B615D1" w:rsidRDefault="00042703" w:rsidP="00285CF9">
            <w:pPr>
              <w:rPr>
                <w:rFonts w:ascii="Open Sans" w:hAnsi="Open Sans" w:cs="Open Sans"/>
                <w:i/>
              </w:rPr>
            </w:pPr>
            <w:r w:rsidRPr="00B615D1">
              <w:rPr>
                <w:rFonts w:ascii="Open Sans" w:hAnsi="Open Sans" w:cs="Open Sans"/>
                <w:i/>
              </w:rPr>
              <w:t>Enter details of employment and how this can / could impact upon availability in the Parish. If not employed, there may well be other demands on your time, such as childcare</w:t>
            </w:r>
            <w:r>
              <w:rPr>
                <w:rFonts w:ascii="Open Sans" w:hAnsi="Open Sans" w:cs="Open Sans"/>
                <w:i/>
              </w:rPr>
              <w:t xml:space="preserve"> or</w:t>
            </w:r>
            <w:r w:rsidRPr="00B615D1">
              <w:rPr>
                <w:rFonts w:ascii="Open Sans" w:hAnsi="Open Sans" w:cs="Open Sans"/>
                <w:i/>
              </w:rPr>
              <w:t xml:space="preserve"> care commitments etc. Indicate also, any non-Parochial commitments in the Diocese, such as spiritual director, </w:t>
            </w:r>
            <w:r>
              <w:rPr>
                <w:rFonts w:ascii="Open Sans" w:hAnsi="Open Sans" w:cs="Open Sans"/>
                <w:i/>
              </w:rPr>
              <w:t xml:space="preserve">or community commitments, such as </w:t>
            </w:r>
            <w:r w:rsidRPr="00B615D1">
              <w:rPr>
                <w:rFonts w:ascii="Open Sans" w:hAnsi="Open Sans" w:cs="Open Sans"/>
                <w:i/>
              </w:rPr>
              <w:t>school governor etc.</w:t>
            </w:r>
          </w:p>
          <w:p w14:paraId="72FF683B" w14:textId="77777777" w:rsidR="00042703" w:rsidRPr="003D7E07" w:rsidRDefault="00042703" w:rsidP="00285CF9">
            <w:pPr>
              <w:rPr>
                <w:rFonts w:ascii="Open Sans" w:hAnsi="Open Sans" w:cs="Open Sans"/>
              </w:rPr>
            </w:pPr>
          </w:p>
        </w:tc>
      </w:tr>
    </w:tbl>
    <w:p w14:paraId="21F0264E" w14:textId="24DD621C" w:rsidR="00EC06E7" w:rsidRDefault="00EC06E7" w:rsidP="00042703">
      <w:pPr>
        <w:spacing w:after="0" w:line="240" w:lineRule="auto"/>
        <w:rPr>
          <w:rFonts w:ascii="Open Sans" w:hAnsi="Open Sans" w:cs="Open Sans"/>
          <w:b/>
        </w:rPr>
      </w:pPr>
    </w:p>
    <w:p w14:paraId="5C09A350" w14:textId="77777777" w:rsidR="00EC06E7" w:rsidRDefault="00EC06E7">
      <w:pPr>
        <w:rPr>
          <w:rFonts w:ascii="Open Sans" w:hAnsi="Open Sans" w:cs="Open Sans"/>
          <w:b/>
        </w:rPr>
      </w:pPr>
      <w:r>
        <w:rPr>
          <w:rFonts w:ascii="Open Sans" w:hAnsi="Open Sans" w:cs="Open Sans"/>
          <w:b/>
        </w:rPr>
        <w:br w:type="page"/>
      </w:r>
    </w:p>
    <w:bookmarkEnd w:id="2"/>
    <w:p w14:paraId="5D47ED12" w14:textId="77777777" w:rsidR="00042703" w:rsidRDefault="00042703" w:rsidP="00042703">
      <w:pPr>
        <w:spacing w:after="0"/>
        <w:rPr>
          <w:rFonts w:ascii="Open Sans" w:hAnsi="Open Sans" w:cs="Open Sans"/>
          <w:b/>
        </w:rPr>
      </w:pPr>
      <w:r w:rsidRPr="003D7E07">
        <w:rPr>
          <w:rFonts w:ascii="Open Sans" w:hAnsi="Open Sans" w:cs="Open Sans"/>
          <w:b/>
        </w:rPr>
        <w:lastRenderedPageBreak/>
        <w:t>Time commitment within the parish</w:t>
      </w:r>
    </w:p>
    <w:p w14:paraId="2B5EB7E3" w14:textId="5D78D772" w:rsidR="00042703" w:rsidRDefault="00042703" w:rsidP="00042703">
      <w:pPr>
        <w:spacing w:after="0"/>
        <w:jc w:val="both"/>
        <w:rPr>
          <w:rFonts w:ascii="Open Sans" w:hAnsi="Open Sans" w:cs="Open Sans"/>
          <w:b/>
        </w:rPr>
      </w:pPr>
      <w:r w:rsidRPr="003D7E07">
        <w:rPr>
          <w:rFonts w:ascii="Open Sans" w:hAnsi="Open Sans" w:cs="Open Sans"/>
        </w:rPr>
        <w:t xml:space="preserve">The </w:t>
      </w:r>
      <w:r w:rsidR="0011606E">
        <w:rPr>
          <w:rFonts w:ascii="Open Sans" w:hAnsi="Open Sans" w:cs="Open Sans"/>
        </w:rPr>
        <w:t>S</w:t>
      </w:r>
      <w:r w:rsidRPr="003D7E07">
        <w:rPr>
          <w:rFonts w:ascii="Open Sans" w:hAnsi="Open Sans" w:cs="Open Sans"/>
        </w:rPr>
        <w:t>elf-</w:t>
      </w:r>
      <w:r w:rsidR="0011606E">
        <w:rPr>
          <w:rFonts w:ascii="Open Sans" w:hAnsi="Open Sans" w:cs="Open Sans"/>
        </w:rPr>
        <w:t>S</w:t>
      </w:r>
      <w:r w:rsidRPr="003D7E07">
        <w:rPr>
          <w:rFonts w:ascii="Open Sans" w:hAnsi="Open Sans" w:cs="Open Sans"/>
        </w:rPr>
        <w:t xml:space="preserve">upporting </w:t>
      </w:r>
      <w:r w:rsidR="0011606E">
        <w:rPr>
          <w:rFonts w:ascii="Open Sans" w:hAnsi="Open Sans" w:cs="Open Sans"/>
        </w:rPr>
        <w:t>Incumbent</w:t>
      </w:r>
      <w:r w:rsidR="00D217D5">
        <w:rPr>
          <w:rFonts w:ascii="Open Sans" w:hAnsi="Open Sans" w:cs="Open Sans"/>
        </w:rPr>
        <w:t>’</w:t>
      </w:r>
      <w:r w:rsidR="0011606E">
        <w:rPr>
          <w:rFonts w:ascii="Open Sans" w:hAnsi="Open Sans" w:cs="Open Sans"/>
        </w:rPr>
        <w:t xml:space="preserve">s </w:t>
      </w:r>
      <w:r w:rsidRPr="003D7E07">
        <w:rPr>
          <w:rFonts w:ascii="Open Sans" w:hAnsi="Open Sans" w:cs="Open Sans"/>
        </w:rPr>
        <w:t xml:space="preserve">time spent on parochial duties will include time for leading worship, taking occasional offices (including preparation and follow-up), meetings, reading, prayer and sermon preparation. Time spent within the parish </w:t>
      </w:r>
      <w:r>
        <w:rPr>
          <w:rFonts w:ascii="Open Sans" w:hAnsi="Open Sans" w:cs="Open Sans"/>
        </w:rPr>
        <w:t>must</w:t>
      </w:r>
      <w:r w:rsidRPr="003D7E07">
        <w:rPr>
          <w:rFonts w:ascii="Open Sans" w:hAnsi="Open Sans" w:cs="Open Sans"/>
        </w:rPr>
        <w:t xml:space="preserve"> take account of special responsibilities and commitments outside the faith community</w:t>
      </w:r>
      <w:r>
        <w:rPr>
          <w:rFonts w:ascii="Open Sans" w:hAnsi="Open Sans" w:cs="Open Sans"/>
        </w:rPr>
        <w:t>, as well any at a Diocesan level</w:t>
      </w:r>
      <w:r w:rsidRPr="003D7E07">
        <w:rPr>
          <w:rFonts w:ascii="Open Sans" w:hAnsi="Open Sans" w:cs="Open Sans"/>
        </w:rPr>
        <w:t>.</w:t>
      </w:r>
      <w:r w:rsidRPr="003D7E07">
        <w:rPr>
          <w:rFonts w:ascii="Open Sans" w:hAnsi="Open Sans" w:cs="Open Sans"/>
          <w:b/>
        </w:rPr>
        <w:t xml:space="preserve"> </w:t>
      </w:r>
    </w:p>
    <w:p w14:paraId="024D540B" w14:textId="77777777" w:rsidR="004C3090" w:rsidRDefault="004C3090" w:rsidP="00042703">
      <w:pPr>
        <w:spacing w:after="0"/>
        <w:jc w:val="both"/>
        <w:rPr>
          <w:rFonts w:ascii="Open Sans" w:hAnsi="Open Sans" w:cs="Open Sans"/>
          <w:b/>
        </w:rPr>
      </w:pPr>
    </w:p>
    <w:p w14:paraId="2126DDE9" w14:textId="0F36E7CC" w:rsidR="004C3090" w:rsidRPr="004C3090" w:rsidRDefault="004C3090" w:rsidP="00042703">
      <w:pPr>
        <w:spacing w:after="0"/>
        <w:jc w:val="both"/>
        <w:rPr>
          <w:rFonts w:ascii="Open Sans" w:hAnsi="Open Sans" w:cs="Open Sans"/>
          <w:bCs/>
          <w:i/>
          <w:iCs/>
        </w:rPr>
      </w:pPr>
      <w:r w:rsidRPr="004C3090">
        <w:rPr>
          <w:rFonts w:ascii="Open Sans" w:hAnsi="Open Sans" w:cs="Open Sans"/>
          <w:bCs/>
          <w:i/>
          <w:iCs/>
        </w:rPr>
        <w:t>Days and times</w:t>
      </w:r>
      <w:r>
        <w:rPr>
          <w:rFonts w:ascii="Open Sans" w:hAnsi="Open Sans" w:cs="Open Sans"/>
          <w:bCs/>
          <w:i/>
          <w:iCs/>
        </w:rPr>
        <w:t>:</w:t>
      </w:r>
    </w:p>
    <w:tbl>
      <w:tblPr>
        <w:tblStyle w:val="TableGrid"/>
        <w:tblW w:w="0" w:type="auto"/>
        <w:tblInd w:w="108" w:type="dxa"/>
        <w:tblLook w:val="04A0" w:firstRow="1" w:lastRow="0" w:firstColumn="1" w:lastColumn="0" w:noHBand="0" w:noVBand="1"/>
      </w:tblPr>
      <w:tblGrid>
        <w:gridCol w:w="3035"/>
        <w:gridCol w:w="5873"/>
      </w:tblGrid>
      <w:tr w:rsidR="004C3090" w:rsidRPr="00B615D1" w14:paraId="78F56EC5" w14:textId="77777777" w:rsidTr="00001CF6">
        <w:tc>
          <w:tcPr>
            <w:tcW w:w="3035" w:type="dxa"/>
            <w:vAlign w:val="center"/>
          </w:tcPr>
          <w:p w14:paraId="30E10FFF" w14:textId="56F3CDAC" w:rsidR="004C3090" w:rsidRPr="005225E0" w:rsidRDefault="004C3090" w:rsidP="00001CF6">
            <w:pPr>
              <w:rPr>
                <w:rFonts w:ascii="Open Sans" w:hAnsi="Open Sans" w:cs="Open Sans"/>
              </w:rPr>
            </w:pPr>
            <w:r>
              <w:rPr>
                <w:rFonts w:ascii="Open Sans" w:hAnsi="Open Sans" w:cs="Open Sans"/>
              </w:rPr>
              <w:t>On average, h</w:t>
            </w:r>
            <w:r w:rsidRPr="003D7E07">
              <w:rPr>
                <w:rFonts w:ascii="Open Sans" w:hAnsi="Open Sans" w:cs="Open Sans"/>
              </w:rPr>
              <w:t xml:space="preserve">ow many hours per week is the </w:t>
            </w:r>
            <w:r w:rsidR="00980B3A">
              <w:rPr>
                <w:rFonts w:ascii="Open Sans" w:hAnsi="Open Sans" w:cs="Open Sans"/>
              </w:rPr>
              <w:t>SSOM</w:t>
            </w:r>
            <w:r w:rsidRPr="003D7E07">
              <w:rPr>
                <w:rFonts w:ascii="Open Sans" w:hAnsi="Open Sans" w:cs="Open Sans"/>
              </w:rPr>
              <w:t xml:space="preserve"> </w:t>
            </w:r>
            <w:r>
              <w:rPr>
                <w:rFonts w:ascii="Open Sans" w:hAnsi="Open Sans" w:cs="Open Sans"/>
              </w:rPr>
              <w:t xml:space="preserve">Incumbent </w:t>
            </w:r>
            <w:r w:rsidRPr="003D7E07">
              <w:rPr>
                <w:rFonts w:ascii="Open Sans" w:hAnsi="Open Sans" w:cs="Open Sans"/>
              </w:rPr>
              <w:t>offering to the parish?</w:t>
            </w:r>
          </w:p>
        </w:tc>
        <w:tc>
          <w:tcPr>
            <w:tcW w:w="5873" w:type="dxa"/>
            <w:vAlign w:val="center"/>
          </w:tcPr>
          <w:p w14:paraId="452F7850" w14:textId="77777777" w:rsidR="004C3090" w:rsidRPr="00B615D1" w:rsidRDefault="004C3090" w:rsidP="00001CF6">
            <w:pPr>
              <w:rPr>
                <w:rFonts w:ascii="Open Sans" w:hAnsi="Open Sans" w:cs="Open Sans"/>
                <w:i/>
              </w:rPr>
            </w:pPr>
          </w:p>
          <w:p w14:paraId="49276443" w14:textId="769FA0B1" w:rsidR="004C3090" w:rsidRPr="00B615D1" w:rsidRDefault="004C3090" w:rsidP="00001CF6">
            <w:pPr>
              <w:rPr>
                <w:rFonts w:ascii="Open Sans" w:hAnsi="Open Sans" w:cs="Open Sans"/>
                <w:i/>
              </w:rPr>
            </w:pPr>
            <w:r w:rsidRPr="00B615D1">
              <w:rPr>
                <w:rFonts w:ascii="Open Sans" w:hAnsi="Open Sans" w:cs="Open Sans"/>
                <w:i/>
              </w:rPr>
              <w:t>Refer to the S</w:t>
            </w:r>
            <w:r>
              <w:rPr>
                <w:rFonts w:ascii="Open Sans" w:hAnsi="Open Sans" w:cs="Open Sans"/>
                <w:i/>
              </w:rPr>
              <w:t>O</w:t>
            </w:r>
            <w:r w:rsidRPr="00B615D1">
              <w:rPr>
                <w:rFonts w:ascii="Open Sans" w:hAnsi="Open Sans" w:cs="Open Sans"/>
                <w:i/>
              </w:rPr>
              <w:t>P</w:t>
            </w:r>
            <w:r>
              <w:rPr>
                <w:rFonts w:ascii="Open Sans" w:hAnsi="Open Sans" w:cs="Open Sans"/>
                <w:i/>
              </w:rPr>
              <w:t>, and be as specific as possible</w:t>
            </w:r>
          </w:p>
          <w:p w14:paraId="073E37F5" w14:textId="77777777" w:rsidR="004C3090" w:rsidRPr="00B615D1" w:rsidRDefault="004C3090" w:rsidP="00001CF6">
            <w:pPr>
              <w:rPr>
                <w:rFonts w:ascii="Open Sans" w:hAnsi="Open Sans" w:cs="Open Sans"/>
                <w:i/>
              </w:rPr>
            </w:pPr>
          </w:p>
        </w:tc>
      </w:tr>
      <w:tr w:rsidR="004C3090" w:rsidRPr="00B615D1" w14:paraId="36E92C56" w14:textId="77777777" w:rsidTr="00001CF6">
        <w:tc>
          <w:tcPr>
            <w:tcW w:w="3035" w:type="dxa"/>
            <w:vAlign w:val="center"/>
          </w:tcPr>
          <w:p w14:paraId="109EFB78" w14:textId="76264194" w:rsidR="004C3090" w:rsidRDefault="004C3090" w:rsidP="00001CF6">
            <w:pPr>
              <w:rPr>
                <w:rFonts w:ascii="Open Sans" w:hAnsi="Open Sans" w:cs="Open Sans"/>
              </w:rPr>
            </w:pPr>
            <w:r>
              <w:rPr>
                <w:rFonts w:ascii="Open Sans" w:hAnsi="Open Sans" w:cs="Open Sans"/>
              </w:rPr>
              <w:t>Are there specific day(s) of availability / unavailability?</w:t>
            </w:r>
          </w:p>
        </w:tc>
        <w:tc>
          <w:tcPr>
            <w:tcW w:w="5873" w:type="dxa"/>
            <w:vAlign w:val="center"/>
          </w:tcPr>
          <w:p w14:paraId="3E21EF61" w14:textId="156F2BC6" w:rsidR="004C3090" w:rsidRPr="00B615D1" w:rsidRDefault="004C3090" w:rsidP="00001CF6">
            <w:pPr>
              <w:rPr>
                <w:rFonts w:ascii="Open Sans" w:hAnsi="Open Sans" w:cs="Open Sans"/>
                <w:i/>
              </w:rPr>
            </w:pPr>
            <w:r>
              <w:rPr>
                <w:rFonts w:ascii="Open Sans" w:hAnsi="Open Sans" w:cs="Open Sans"/>
                <w:i/>
              </w:rPr>
              <w:t>Again, be specific</w:t>
            </w:r>
          </w:p>
        </w:tc>
      </w:tr>
    </w:tbl>
    <w:p w14:paraId="2972B6F1" w14:textId="77777777" w:rsidR="004C3090" w:rsidRDefault="004C3090" w:rsidP="00042703">
      <w:pPr>
        <w:spacing w:after="0"/>
        <w:jc w:val="both"/>
        <w:rPr>
          <w:rFonts w:ascii="Open Sans" w:hAnsi="Open Sans" w:cs="Open Sans"/>
          <w:b/>
        </w:rPr>
      </w:pPr>
    </w:p>
    <w:p w14:paraId="6BC14BF7" w14:textId="48674172" w:rsidR="00042703" w:rsidRPr="004C3090" w:rsidRDefault="004C3090" w:rsidP="00042703">
      <w:pPr>
        <w:spacing w:after="0"/>
        <w:rPr>
          <w:rFonts w:ascii="Open Sans" w:hAnsi="Open Sans" w:cs="Open Sans"/>
          <w:bCs/>
          <w:i/>
          <w:iCs/>
        </w:rPr>
      </w:pPr>
      <w:r>
        <w:rPr>
          <w:rFonts w:ascii="Open Sans" w:hAnsi="Open Sans" w:cs="Open Sans"/>
          <w:bCs/>
          <w:i/>
          <w:iCs/>
        </w:rPr>
        <w:t>‘Sunday’ expectations:</w:t>
      </w:r>
    </w:p>
    <w:tbl>
      <w:tblPr>
        <w:tblStyle w:val="TableGrid"/>
        <w:tblW w:w="0" w:type="auto"/>
        <w:tblInd w:w="108" w:type="dxa"/>
        <w:tblLook w:val="04A0" w:firstRow="1" w:lastRow="0" w:firstColumn="1" w:lastColumn="0" w:noHBand="0" w:noVBand="1"/>
      </w:tblPr>
      <w:tblGrid>
        <w:gridCol w:w="3035"/>
        <w:gridCol w:w="5873"/>
      </w:tblGrid>
      <w:tr w:rsidR="00042703" w:rsidRPr="003D7E07" w14:paraId="792E4578" w14:textId="77777777" w:rsidTr="00285CF9">
        <w:tc>
          <w:tcPr>
            <w:tcW w:w="3035" w:type="dxa"/>
            <w:vAlign w:val="center"/>
          </w:tcPr>
          <w:p w14:paraId="46AE9550" w14:textId="4EA347AD" w:rsidR="00042703" w:rsidRPr="00F52317" w:rsidRDefault="00042703" w:rsidP="00285CF9">
            <w:pPr>
              <w:rPr>
                <w:rFonts w:ascii="Open Sans" w:hAnsi="Open Sans" w:cs="Open Sans"/>
              </w:rPr>
            </w:pPr>
            <w:r w:rsidRPr="003D7E07">
              <w:rPr>
                <w:rFonts w:ascii="Open Sans" w:hAnsi="Open Sans" w:cs="Open Sans"/>
              </w:rPr>
              <w:t xml:space="preserve">How many Sundays per month will </w:t>
            </w:r>
            <w:r w:rsidR="0011606E">
              <w:rPr>
                <w:rFonts w:ascii="Open Sans" w:hAnsi="Open Sans" w:cs="Open Sans"/>
              </w:rPr>
              <w:t>s/</w:t>
            </w:r>
            <w:r w:rsidRPr="003D7E07">
              <w:rPr>
                <w:rFonts w:ascii="Open Sans" w:hAnsi="Open Sans" w:cs="Open Sans"/>
              </w:rPr>
              <w:t>he be leading worship?</w:t>
            </w:r>
          </w:p>
        </w:tc>
        <w:tc>
          <w:tcPr>
            <w:tcW w:w="5873" w:type="dxa"/>
            <w:vAlign w:val="center"/>
          </w:tcPr>
          <w:p w14:paraId="32A301A5" w14:textId="77777777" w:rsidR="00042703" w:rsidRPr="00B615D1" w:rsidRDefault="00042703" w:rsidP="00285CF9">
            <w:pPr>
              <w:rPr>
                <w:rFonts w:ascii="Open Sans" w:hAnsi="Open Sans" w:cs="Open Sans"/>
                <w:i/>
              </w:rPr>
            </w:pPr>
          </w:p>
          <w:p w14:paraId="3282D9C7" w14:textId="77777777" w:rsidR="00042703" w:rsidRPr="00B615D1" w:rsidRDefault="00042703" w:rsidP="00285CF9">
            <w:pPr>
              <w:rPr>
                <w:rFonts w:ascii="Open Sans" w:hAnsi="Open Sans" w:cs="Open Sans"/>
                <w:i/>
              </w:rPr>
            </w:pPr>
            <w:r w:rsidRPr="00B615D1">
              <w:rPr>
                <w:rFonts w:ascii="Open Sans" w:hAnsi="Open Sans" w:cs="Open Sans"/>
                <w:i/>
              </w:rPr>
              <w:t xml:space="preserve">This needs not </w:t>
            </w:r>
            <w:r>
              <w:rPr>
                <w:rFonts w:ascii="Open Sans" w:hAnsi="Open Sans" w:cs="Open Sans"/>
                <w:i/>
              </w:rPr>
              <w:t xml:space="preserve">be </w:t>
            </w:r>
            <w:r w:rsidRPr="00B615D1">
              <w:rPr>
                <w:rFonts w:ascii="Open Sans" w:hAnsi="Open Sans" w:cs="Open Sans"/>
                <w:i/>
              </w:rPr>
              <w:t>a ‘hard and fast’ rule, but more a generalisation</w:t>
            </w:r>
            <w:r>
              <w:rPr>
                <w:rFonts w:ascii="Open Sans" w:hAnsi="Open Sans" w:cs="Open Sans"/>
                <w:i/>
              </w:rPr>
              <w:t>, such as ‘at least...’ or ‘at most…’</w:t>
            </w:r>
          </w:p>
          <w:p w14:paraId="60E98208" w14:textId="77777777" w:rsidR="00042703" w:rsidRPr="00B615D1" w:rsidRDefault="00042703" w:rsidP="00285CF9">
            <w:pPr>
              <w:rPr>
                <w:rFonts w:ascii="Open Sans" w:hAnsi="Open Sans" w:cs="Open Sans"/>
                <w:i/>
              </w:rPr>
            </w:pPr>
          </w:p>
        </w:tc>
      </w:tr>
      <w:tr w:rsidR="0011606E" w:rsidRPr="003D7E07" w14:paraId="4E48868D" w14:textId="77777777" w:rsidTr="0011606E">
        <w:trPr>
          <w:trHeight w:val="1104"/>
        </w:trPr>
        <w:tc>
          <w:tcPr>
            <w:tcW w:w="3035" w:type="dxa"/>
            <w:vAlign w:val="center"/>
          </w:tcPr>
          <w:p w14:paraId="517EF99A" w14:textId="6D5557EA" w:rsidR="0011606E" w:rsidRPr="003D7E07" w:rsidRDefault="0011606E" w:rsidP="00285CF9">
            <w:pPr>
              <w:rPr>
                <w:rFonts w:ascii="Open Sans" w:hAnsi="Open Sans" w:cs="Open Sans"/>
              </w:rPr>
            </w:pPr>
            <w:r>
              <w:rPr>
                <w:rFonts w:ascii="Open Sans" w:hAnsi="Open Sans" w:cs="Open Sans"/>
              </w:rPr>
              <w:t xml:space="preserve">What will happen on Sundays when the </w:t>
            </w:r>
            <w:r w:rsidR="00980B3A">
              <w:rPr>
                <w:rFonts w:ascii="Open Sans" w:hAnsi="Open Sans" w:cs="Open Sans"/>
              </w:rPr>
              <w:t>SSOM</w:t>
            </w:r>
            <w:r>
              <w:rPr>
                <w:rFonts w:ascii="Open Sans" w:hAnsi="Open Sans" w:cs="Open Sans"/>
              </w:rPr>
              <w:t xml:space="preserve"> Incumbent is ‘absent’?</w:t>
            </w:r>
          </w:p>
        </w:tc>
        <w:tc>
          <w:tcPr>
            <w:tcW w:w="5873" w:type="dxa"/>
            <w:vAlign w:val="center"/>
          </w:tcPr>
          <w:p w14:paraId="0F3A652F" w14:textId="5C5C72AE" w:rsidR="0011606E" w:rsidRPr="00B615D1" w:rsidRDefault="0011606E" w:rsidP="00285CF9">
            <w:pPr>
              <w:rPr>
                <w:rFonts w:ascii="Open Sans" w:hAnsi="Open Sans" w:cs="Open Sans"/>
                <w:i/>
              </w:rPr>
            </w:pPr>
            <w:r>
              <w:rPr>
                <w:rFonts w:ascii="Open Sans" w:hAnsi="Open Sans" w:cs="Open Sans"/>
                <w:i/>
              </w:rPr>
              <w:t xml:space="preserve">Who will arrange ‘cover’. </w:t>
            </w:r>
            <w:r w:rsidR="00216C61">
              <w:rPr>
                <w:rFonts w:ascii="Open Sans" w:hAnsi="Open Sans" w:cs="Open Sans"/>
                <w:i/>
              </w:rPr>
              <w:t>This may not always</w:t>
            </w:r>
            <w:r>
              <w:rPr>
                <w:rFonts w:ascii="Open Sans" w:hAnsi="Open Sans" w:cs="Open Sans"/>
                <w:i/>
              </w:rPr>
              <w:t xml:space="preserve"> be the </w:t>
            </w:r>
            <w:r w:rsidR="00980B3A">
              <w:rPr>
                <w:rFonts w:ascii="Open Sans" w:hAnsi="Open Sans" w:cs="Open Sans"/>
                <w:i/>
              </w:rPr>
              <w:t>SSOM</w:t>
            </w:r>
            <w:r>
              <w:rPr>
                <w:rFonts w:ascii="Open Sans" w:hAnsi="Open Sans" w:cs="Open Sans"/>
                <w:i/>
              </w:rPr>
              <w:t xml:space="preserve"> Incumbent, but they should be fully consulted re: who undertakes cover</w:t>
            </w:r>
            <w:r w:rsidR="00216C61">
              <w:rPr>
                <w:rFonts w:ascii="Open Sans" w:hAnsi="Open Sans" w:cs="Open Sans"/>
                <w:i/>
              </w:rPr>
              <w:t xml:space="preserve"> if this ‘role’ is delegated</w:t>
            </w:r>
          </w:p>
        </w:tc>
      </w:tr>
      <w:tr w:rsidR="00042703" w:rsidRPr="003D7E07" w14:paraId="40C20083" w14:textId="77777777" w:rsidTr="00285CF9">
        <w:tc>
          <w:tcPr>
            <w:tcW w:w="3035" w:type="dxa"/>
            <w:vAlign w:val="center"/>
          </w:tcPr>
          <w:p w14:paraId="7F2C0141" w14:textId="030714A0" w:rsidR="00042703" w:rsidRPr="003D7E07" w:rsidRDefault="00042703" w:rsidP="00285CF9">
            <w:pPr>
              <w:rPr>
                <w:rFonts w:ascii="Open Sans" w:hAnsi="Open Sans" w:cs="Open Sans"/>
              </w:rPr>
            </w:pPr>
            <w:r w:rsidRPr="003D7E07">
              <w:rPr>
                <w:rFonts w:ascii="Open Sans" w:hAnsi="Open Sans" w:cs="Open Sans"/>
              </w:rPr>
              <w:t xml:space="preserve">How many times per month will </w:t>
            </w:r>
            <w:r w:rsidR="0011606E">
              <w:rPr>
                <w:rFonts w:ascii="Open Sans" w:hAnsi="Open Sans" w:cs="Open Sans"/>
              </w:rPr>
              <w:t>s/</w:t>
            </w:r>
            <w:r w:rsidRPr="003D7E07">
              <w:rPr>
                <w:rFonts w:ascii="Open Sans" w:hAnsi="Open Sans" w:cs="Open Sans"/>
              </w:rPr>
              <w:t>he be preaching, including homilies and other addresses?</w:t>
            </w:r>
          </w:p>
        </w:tc>
        <w:tc>
          <w:tcPr>
            <w:tcW w:w="5873" w:type="dxa"/>
            <w:vAlign w:val="center"/>
          </w:tcPr>
          <w:p w14:paraId="563913C5" w14:textId="77777777" w:rsidR="00042703" w:rsidRPr="00B615D1" w:rsidRDefault="00042703" w:rsidP="00285CF9">
            <w:pPr>
              <w:rPr>
                <w:rFonts w:ascii="Open Sans" w:hAnsi="Open Sans" w:cs="Open Sans"/>
                <w:i/>
              </w:rPr>
            </w:pPr>
          </w:p>
          <w:p w14:paraId="66B861D4" w14:textId="161FB15B" w:rsidR="00042703" w:rsidRPr="00B615D1" w:rsidRDefault="00042703" w:rsidP="00285CF9">
            <w:pPr>
              <w:rPr>
                <w:rFonts w:ascii="Open Sans" w:hAnsi="Open Sans" w:cs="Open Sans"/>
                <w:i/>
              </w:rPr>
            </w:pPr>
            <w:r w:rsidRPr="00B615D1">
              <w:rPr>
                <w:rFonts w:ascii="Open Sans" w:hAnsi="Open Sans" w:cs="Open Sans"/>
                <w:i/>
              </w:rPr>
              <w:t xml:space="preserve">This needs not </w:t>
            </w:r>
            <w:r>
              <w:rPr>
                <w:rFonts w:ascii="Open Sans" w:hAnsi="Open Sans" w:cs="Open Sans"/>
                <w:i/>
              </w:rPr>
              <w:t xml:space="preserve">be </w:t>
            </w:r>
            <w:r w:rsidRPr="00B615D1">
              <w:rPr>
                <w:rFonts w:ascii="Open Sans" w:hAnsi="Open Sans" w:cs="Open Sans"/>
                <w:i/>
              </w:rPr>
              <w:t>a ‘hard and fast’ rule, but more a generalisation</w:t>
            </w:r>
            <w:r>
              <w:rPr>
                <w:rFonts w:ascii="Open Sans" w:hAnsi="Open Sans" w:cs="Open Sans"/>
                <w:i/>
              </w:rPr>
              <w:t>, such as ‘at least...’ or ‘at most…’</w:t>
            </w:r>
            <w:r w:rsidR="0011606E">
              <w:rPr>
                <w:rFonts w:ascii="Open Sans" w:hAnsi="Open Sans" w:cs="Open Sans"/>
                <w:i/>
              </w:rPr>
              <w:t xml:space="preserve">. What will happen when the </w:t>
            </w:r>
            <w:r w:rsidR="00980B3A">
              <w:rPr>
                <w:rFonts w:ascii="Open Sans" w:hAnsi="Open Sans" w:cs="Open Sans"/>
                <w:i/>
              </w:rPr>
              <w:t>SSOM</w:t>
            </w:r>
            <w:r w:rsidR="0011606E">
              <w:rPr>
                <w:rFonts w:ascii="Open Sans" w:hAnsi="Open Sans" w:cs="Open Sans"/>
                <w:i/>
              </w:rPr>
              <w:t xml:space="preserve"> Incumbent isn’t preaching?</w:t>
            </w:r>
          </w:p>
          <w:p w14:paraId="4A8DE61F" w14:textId="77777777" w:rsidR="00042703" w:rsidRPr="00B615D1" w:rsidRDefault="00042703" w:rsidP="00285CF9">
            <w:pPr>
              <w:rPr>
                <w:rFonts w:ascii="Open Sans" w:hAnsi="Open Sans" w:cs="Open Sans"/>
                <w:i/>
              </w:rPr>
            </w:pPr>
          </w:p>
        </w:tc>
      </w:tr>
    </w:tbl>
    <w:p w14:paraId="06FF01D2" w14:textId="77777777" w:rsidR="00042703" w:rsidRDefault="00042703" w:rsidP="00042703">
      <w:pPr>
        <w:spacing w:after="0" w:line="240" w:lineRule="auto"/>
        <w:rPr>
          <w:rFonts w:ascii="Open Sans" w:hAnsi="Open Sans" w:cs="Open Sans"/>
          <w:b/>
        </w:rPr>
      </w:pPr>
    </w:p>
    <w:p w14:paraId="79209DE1" w14:textId="72C79CE9" w:rsidR="0011606E" w:rsidRPr="004C3090" w:rsidRDefault="004C3090" w:rsidP="00042703">
      <w:pPr>
        <w:spacing w:after="0" w:line="240" w:lineRule="auto"/>
        <w:rPr>
          <w:rFonts w:ascii="Open Sans" w:hAnsi="Open Sans" w:cs="Open Sans"/>
          <w:bCs/>
          <w:i/>
          <w:iCs/>
        </w:rPr>
      </w:pPr>
      <w:r w:rsidRPr="004C3090">
        <w:rPr>
          <w:rFonts w:ascii="Open Sans" w:hAnsi="Open Sans" w:cs="Open Sans"/>
          <w:bCs/>
          <w:i/>
          <w:iCs/>
        </w:rPr>
        <w:t>‘Other’ expectations around worship:</w:t>
      </w:r>
    </w:p>
    <w:tbl>
      <w:tblPr>
        <w:tblStyle w:val="TableGrid"/>
        <w:tblW w:w="0" w:type="auto"/>
        <w:tblInd w:w="108" w:type="dxa"/>
        <w:tblLook w:val="04A0" w:firstRow="1" w:lastRow="0" w:firstColumn="1" w:lastColumn="0" w:noHBand="0" w:noVBand="1"/>
      </w:tblPr>
      <w:tblGrid>
        <w:gridCol w:w="3035"/>
        <w:gridCol w:w="5873"/>
      </w:tblGrid>
      <w:tr w:rsidR="004C3090" w:rsidRPr="00B615D1" w14:paraId="049C0448" w14:textId="77777777" w:rsidTr="00001CF6">
        <w:tc>
          <w:tcPr>
            <w:tcW w:w="3035" w:type="dxa"/>
            <w:vAlign w:val="center"/>
          </w:tcPr>
          <w:p w14:paraId="6EDB9545" w14:textId="344F9F0A" w:rsidR="004C3090" w:rsidRPr="003D7E07" w:rsidRDefault="004C3090" w:rsidP="00001CF6">
            <w:pPr>
              <w:rPr>
                <w:rFonts w:ascii="Open Sans" w:hAnsi="Open Sans" w:cs="Open Sans"/>
              </w:rPr>
            </w:pPr>
            <w:r w:rsidRPr="003D7E07">
              <w:rPr>
                <w:rFonts w:ascii="Open Sans" w:hAnsi="Open Sans" w:cs="Open Sans"/>
              </w:rPr>
              <w:t xml:space="preserve">Approximately how many funerals, weddings and baptisms will the </w:t>
            </w:r>
            <w:r w:rsidR="00980B3A">
              <w:rPr>
                <w:rFonts w:ascii="Open Sans" w:hAnsi="Open Sans" w:cs="Open Sans"/>
              </w:rPr>
              <w:t>SSOM</w:t>
            </w:r>
            <w:r w:rsidRPr="003D7E07">
              <w:rPr>
                <w:rFonts w:ascii="Open Sans" w:hAnsi="Open Sans" w:cs="Open Sans"/>
              </w:rPr>
              <w:t xml:space="preserve"> </w:t>
            </w:r>
            <w:r>
              <w:rPr>
                <w:rFonts w:ascii="Open Sans" w:hAnsi="Open Sans" w:cs="Open Sans"/>
              </w:rPr>
              <w:t xml:space="preserve">Incumbent </w:t>
            </w:r>
            <w:r w:rsidRPr="003D7E07">
              <w:rPr>
                <w:rFonts w:ascii="Open Sans" w:hAnsi="Open Sans" w:cs="Open Sans"/>
              </w:rPr>
              <w:t>be doing through the year?</w:t>
            </w:r>
          </w:p>
        </w:tc>
        <w:tc>
          <w:tcPr>
            <w:tcW w:w="5873" w:type="dxa"/>
            <w:vAlign w:val="center"/>
          </w:tcPr>
          <w:p w14:paraId="78FA775E" w14:textId="77777777" w:rsidR="004C3090" w:rsidRPr="00B615D1" w:rsidRDefault="004C3090" w:rsidP="00001CF6">
            <w:pPr>
              <w:rPr>
                <w:rFonts w:ascii="Open Sans" w:hAnsi="Open Sans" w:cs="Open Sans"/>
                <w:i/>
              </w:rPr>
            </w:pPr>
          </w:p>
          <w:p w14:paraId="3BC2425E" w14:textId="6E940DB1" w:rsidR="004C3090" w:rsidRPr="00B615D1" w:rsidRDefault="004C3090" w:rsidP="00001CF6">
            <w:pPr>
              <w:rPr>
                <w:rFonts w:ascii="Open Sans" w:hAnsi="Open Sans" w:cs="Open Sans"/>
                <w:i/>
              </w:rPr>
            </w:pPr>
            <w:r w:rsidRPr="00B615D1">
              <w:rPr>
                <w:rFonts w:ascii="Open Sans" w:hAnsi="Open Sans" w:cs="Open Sans"/>
                <w:i/>
              </w:rPr>
              <w:t xml:space="preserve">This needs not </w:t>
            </w:r>
            <w:r>
              <w:rPr>
                <w:rFonts w:ascii="Open Sans" w:hAnsi="Open Sans" w:cs="Open Sans"/>
                <w:i/>
              </w:rPr>
              <w:t xml:space="preserve">be </w:t>
            </w:r>
            <w:r w:rsidRPr="00B615D1">
              <w:rPr>
                <w:rFonts w:ascii="Open Sans" w:hAnsi="Open Sans" w:cs="Open Sans"/>
                <w:i/>
              </w:rPr>
              <w:t>a ‘hard and fast’ rule, but more a generalisation</w:t>
            </w:r>
            <w:r>
              <w:rPr>
                <w:rFonts w:ascii="Open Sans" w:hAnsi="Open Sans" w:cs="Open Sans"/>
                <w:i/>
              </w:rPr>
              <w:t>, such as ‘at least...’ or ‘at most…’, as well as detailing circumstances, such as</w:t>
            </w:r>
            <w:r w:rsidR="00376456">
              <w:rPr>
                <w:rFonts w:ascii="Open Sans" w:hAnsi="Open Sans" w:cs="Open Sans"/>
                <w:i/>
              </w:rPr>
              <w:t>’</w:t>
            </w:r>
            <w:r>
              <w:rPr>
                <w:rFonts w:ascii="Open Sans" w:hAnsi="Open Sans" w:cs="Open Sans"/>
                <w:i/>
              </w:rPr>
              <w:t xml:space="preserve"> congregants only</w:t>
            </w:r>
            <w:r w:rsidR="00376456">
              <w:rPr>
                <w:rFonts w:ascii="Open Sans" w:hAnsi="Open Sans" w:cs="Open Sans"/>
                <w:i/>
              </w:rPr>
              <w:t>’</w:t>
            </w:r>
            <w:r>
              <w:rPr>
                <w:rFonts w:ascii="Open Sans" w:hAnsi="Open Sans" w:cs="Open Sans"/>
                <w:i/>
              </w:rPr>
              <w:t xml:space="preserve"> etc.</w:t>
            </w:r>
          </w:p>
          <w:p w14:paraId="2678D54F" w14:textId="77777777" w:rsidR="004C3090" w:rsidRPr="00B615D1" w:rsidRDefault="004C3090" w:rsidP="00001CF6">
            <w:pPr>
              <w:rPr>
                <w:rFonts w:ascii="Open Sans" w:hAnsi="Open Sans" w:cs="Open Sans"/>
                <w:i/>
              </w:rPr>
            </w:pPr>
          </w:p>
        </w:tc>
      </w:tr>
      <w:tr w:rsidR="00671B7E" w:rsidRPr="00B615D1" w14:paraId="5BF60758" w14:textId="77777777" w:rsidTr="00001CF6">
        <w:tc>
          <w:tcPr>
            <w:tcW w:w="3035" w:type="dxa"/>
            <w:vAlign w:val="center"/>
          </w:tcPr>
          <w:p w14:paraId="7EEA8420" w14:textId="0C2D22BC" w:rsidR="00671B7E" w:rsidRPr="003D7E07" w:rsidRDefault="00671B7E" w:rsidP="00001CF6">
            <w:pPr>
              <w:rPr>
                <w:rFonts w:ascii="Open Sans" w:hAnsi="Open Sans" w:cs="Open Sans"/>
              </w:rPr>
            </w:pPr>
            <w:r>
              <w:rPr>
                <w:rFonts w:ascii="Open Sans" w:hAnsi="Open Sans" w:cs="Open Sans"/>
              </w:rPr>
              <w:t xml:space="preserve">How will any ‘occasional offices’ be conducted if not taken by the </w:t>
            </w:r>
            <w:r w:rsidR="00980B3A">
              <w:rPr>
                <w:rFonts w:ascii="Open Sans" w:hAnsi="Open Sans" w:cs="Open Sans"/>
              </w:rPr>
              <w:t>SSOM</w:t>
            </w:r>
            <w:r>
              <w:rPr>
                <w:rFonts w:ascii="Open Sans" w:hAnsi="Open Sans" w:cs="Open Sans"/>
              </w:rPr>
              <w:t xml:space="preserve"> Incumbent? Who will ‘oversee’ them within the parish?</w:t>
            </w:r>
          </w:p>
        </w:tc>
        <w:tc>
          <w:tcPr>
            <w:tcW w:w="5873" w:type="dxa"/>
            <w:vAlign w:val="center"/>
          </w:tcPr>
          <w:p w14:paraId="05DBCA8C" w14:textId="219087AD" w:rsidR="00671B7E" w:rsidRPr="00B615D1" w:rsidRDefault="00671B7E" w:rsidP="00001CF6">
            <w:pPr>
              <w:rPr>
                <w:rFonts w:ascii="Open Sans" w:hAnsi="Open Sans" w:cs="Open Sans"/>
                <w:i/>
              </w:rPr>
            </w:pPr>
            <w:r>
              <w:rPr>
                <w:rFonts w:ascii="Open Sans" w:hAnsi="Open Sans" w:cs="Open Sans"/>
                <w:i/>
              </w:rPr>
              <w:t xml:space="preserve">It is </w:t>
            </w:r>
            <w:r w:rsidR="00B30F25">
              <w:rPr>
                <w:rFonts w:ascii="Open Sans" w:hAnsi="Open Sans" w:cs="Open Sans"/>
                <w:i/>
              </w:rPr>
              <w:t xml:space="preserve">perhaps </w:t>
            </w:r>
            <w:r>
              <w:rPr>
                <w:rFonts w:ascii="Open Sans" w:hAnsi="Open Sans" w:cs="Open Sans"/>
                <w:i/>
              </w:rPr>
              <w:t xml:space="preserve">unrealistic to expect the </w:t>
            </w:r>
            <w:r w:rsidR="00980B3A">
              <w:rPr>
                <w:rFonts w:ascii="Open Sans" w:hAnsi="Open Sans" w:cs="Open Sans"/>
                <w:i/>
              </w:rPr>
              <w:t>SSOM</w:t>
            </w:r>
            <w:r>
              <w:rPr>
                <w:rFonts w:ascii="Open Sans" w:hAnsi="Open Sans" w:cs="Open Sans"/>
                <w:i/>
              </w:rPr>
              <w:t xml:space="preserve"> Incumbent to arrange services they are not taking. What provision will the parish make to ensure </w:t>
            </w:r>
            <w:r w:rsidR="00376456">
              <w:rPr>
                <w:rFonts w:ascii="Open Sans" w:hAnsi="Open Sans" w:cs="Open Sans"/>
                <w:i/>
              </w:rPr>
              <w:t xml:space="preserve">appropriate </w:t>
            </w:r>
            <w:r>
              <w:rPr>
                <w:rFonts w:ascii="Open Sans" w:hAnsi="Open Sans" w:cs="Open Sans"/>
                <w:i/>
              </w:rPr>
              <w:t>arrangements are made and cover provided?</w:t>
            </w:r>
            <w:r w:rsidR="00B30F25">
              <w:rPr>
                <w:rFonts w:ascii="Open Sans" w:hAnsi="Open Sans" w:cs="Open Sans"/>
                <w:i/>
              </w:rPr>
              <w:t xml:space="preserve"> This may not always be the </w:t>
            </w:r>
            <w:r w:rsidR="00980B3A">
              <w:rPr>
                <w:rFonts w:ascii="Open Sans" w:hAnsi="Open Sans" w:cs="Open Sans"/>
                <w:i/>
              </w:rPr>
              <w:t>SSOM</w:t>
            </w:r>
            <w:r w:rsidR="00B30F25">
              <w:rPr>
                <w:rFonts w:ascii="Open Sans" w:hAnsi="Open Sans" w:cs="Open Sans"/>
                <w:i/>
              </w:rPr>
              <w:t xml:space="preserve"> Incumbent, but they should be fully consulted if this ‘role’ is delegated</w:t>
            </w:r>
          </w:p>
        </w:tc>
      </w:tr>
      <w:tr w:rsidR="00671B7E" w:rsidRPr="00B615D1" w14:paraId="20AF942C" w14:textId="77777777" w:rsidTr="00001CF6">
        <w:tc>
          <w:tcPr>
            <w:tcW w:w="3035" w:type="dxa"/>
            <w:vAlign w:val="center"/>
          </w:tcPr>
          <w:p w14:paraId="5F6AE3A0" w14:textId="55D629A8" w:rsidR="00671B7E" w:rsidRPr="003D7E07" w:rsidRDefault="00671B7E" w:rsidP="00001CF6">
            <w:pPr>
              <w:rPr>
                <w:rFonts w:ascii="Open Sans" w:hAnsi="Open Sans" w:cs="Open Sans"/>
              </w:rPr>
            </w:pPr>
            <w:r>
              <w:rPr>
                <w:rFonts w:ascii="Open Sans" w:hAnsi="Open Sans" w:cs="Open Sans"/>
              </w:rPr>
              <w:lastRenderedPageBreak/>
              <w:t>What are the expectations around services on days other than Sunday (e.g., mid-week services)</w:t>
            </w:r>
          </w:p>
        </w:tc>
        <w:tc>
          <w:tcPr>
            <w:tcW w:w="5873" w:type="dxa"/>
            <w:vAlign w:val="center"/>
          </w:tcPr>
          <w:p w14:paraId="22AB4CD7" w14:textId="774C4244" w:rsidR="00671B7E" w:rsidRPr="00B615D1" w:rsidRDefault="00671B7E" w:rsidP="00001CF6">
            <w:pPr>
              <w:rPr>
                <w:rFonts w:ascii="Open Sans" w:hAnsi="Open Sans" w:cs="Open Sans"/>
                <w:i/>
              </w:rPr>
            </w:pPr>
            <w:r>
              <w:rPr>
                <w:rFonts w:ascii="Open Sans" w:hAnsi="Open Sans" w:cs="Open Sans"/>
                <w:i/>
              </w:rPr>
              <w:t xml:space="preserve">Will the </w:t>
            </w:r>
            <w:r w:rsidR="00980B3A">
              <w:rPr>
                <w:rFonts w:ascii="Open Sans" w:hAnsi="Open Sans" w:cs="Open Sans"/>
                <w:i/>
              </w:rPr>
              <w:t>SSOM</w:t>
            </w:r>
            <w:r>
              <w:rPr>
                <w:rFonts w:ascii="Open Sans" w:hAnsi="Open Sans" w:cs="Open Sans"/>
                <w:i/>
              </w:rPr>
              <w:t xml:space="preserve"> Incumbent take these? How often? What are the arrangements and who makes them, if the </w:t>
            </w:r>
            <w:r w:rsidR="00980B3A">
              <w:rPr>
                <w:rFonts w:ascii="Open Sans" w:hAnsi="Open Sans" w:cs="Open Sans"/>
                <w:i/>
              </w:rPr>
              <w:t>SSOM</w:t>
            </w:r>
            <w:r>
              <w:rPr>
                <w:rFonts w:ascii="Open Sans" w:hAnsi="Open Sans" w:cs="Open Sans"/>
                <w:i/>
              </w:rPr>
              <w:t xml:space="preserve"> Incumbent is not available?</w:t>
            </w:r>
          </w:p>
        </w:tc>
      </w:tr>
      <w:tr w:rsidR="00671B7E" w:rsidRPr="00B615D1" w14:paraId="66078DC6" w14:textId="77777777" w:rsidTr="00001CF6">
        <w:tc>
          <w:tcPr>
            <w:tcW w:w="3035" w:type="dxa"/>
            <w:vAlign w:val="center"/>
          </w:tcPr>
          <w:p w14:paraId="1858322E" w14:textId="031D1776" w:rsidR="00671B7E" w:rsidRDefault="00671B7E" w:rsidP="00001CF6">
            <w:pPr>
              <w:rPr>
                <w:rFonts w:ascii="Open Sans" w:hAnsi="Open Sans" w:cs="Open Sans"/>
              </w:rPr>
            </w:pPr>
            <w:r>
              <w:rPr>
                <w:rFonts w:ascii="Open Sans" w:hAnsi="Open Sans" w:cs="Open Sans"/>
              </w:rPr>
              <w:t xml:space="preserve">What are the expectations around services on ‘high days’ and ‘holy days’ other than Sunday (e.g., Ash Wednesday, Ascension etc) </w:t>
            </w:r>
          </w:p>
        </w:tc>
        <w:tc>
          <w:tcPr>
            <w:tcW w:w="5873" w:type="dxa"/>
            <w:vAlign w:val="center"/>
          </w:tcPr>
          <w:p w14:paraId="0A89DD9D" w14:textId="497916FB" w:rsidR="00671B7E" w:rsidRPr="00B615D1" w:rsidRDefault="00671B7E" w:rsidP="00001CF6">
            <w:pPr>
              <w:rPr>
                <w:rFonts w:ascii="Open Sans" w:hAnsi="Open Sans" w:cs="Open Sans"/>
                <w:i/>
              </w:rPr>
            </w:pPr>
            <w:r>
              <w:rPr>
                <w:rFonts w:ascii="Open Sans" w:hAnsi="Open Sans" w:cs="Open Sans"/>
                <w:i/>
              </w:rPr>
              <w:t xml:space="preserve">Will the </w:t>
            </w:r>
            <w:r w:rsidR="00980B3A">
              <w:rPr>
                <w:rFonts w:ascii="Open Sans" w:hAnsi="Open Sans" w:cs="Open Sans"/>
                <w:i/>
              </w:rPr>
              <w:t>SSOM</w:t>
            </w:r>
            <w:r>
              <w:rPr>
                <w:rFonts w:ascii="Open Sans" w:hAnsi="Open Sans" w:cs="Open Sans"/>
                <w:i/>
              </w:rPr>
              <w:t xml:space="preserve"> Incumbent take these? How often? What are the arrangements and who makes them, if the </w:t>
            </w:r>
            <w:r w:rsidR="00980B3A">
              <w:rPr>
                <w:rFonts w:ascii="Open Sans" w:hAnsi="Open Sans" w:cs="Open Sans"/>
                <w:i/>
              </w:rPr>
              <w:t>SSOM</w:t>
            </w:r>
            <w:r>
              <w:rPr>
                <w:rFonts w:ascii="Open Sans" w:hAnsi="Open Sans" w:cs="Open Sans"/>
                <w:i/>
              </w:rPr>
              <w:t xml:space="preserve"> Incumbent is not available?</w:t>
            </w:r>
          </w:p>
        </w:tc>
      </w:tr>
      <w:tr w:rsidR="004C3090" w:rsidRPr="00B615D1" w14:paraId="25D14779" w14:textId="77777777" w:rsidTr="00001CF6">
        <w:tc>
          <w:tcPr>
            <w:tcW w:w="3035" w:type="dxa"/>
            <w:vAlign w:val="center"/>
          </w:tcPr>
          <w:p w14:paraId="705CE3B1" w14:textId="77777777" w:rsidR="004C3090" w:rsidRPr="003D7E07" w:rsidRDefault="004C3090" w:rsidP="00001CF6">
            <w:pPr>
              <w:rPr>
                <w:rFonts w:ascii="Open Sans" w:hAnsi="Open Sans" w:cs="Open Sans"/>
              </w:rPr>
            </w:pPr>
            <w:r w:rsidRPr="003D7E07">
              <w:rPr>
                <w:rFonts w:ascii="Open Sans" w:hAnsi="Open Sans" w:cs="Open Sans"/>
              </w:rPr>
              <w:t>What are the expectations regarding the daily offices?</w:t>
            </w:r>
          </w:p>
        </w:tc>
        <w:tc>
          <w:tcPr>
            <w:tcW w:w="5873" w:type="dxa"/>
            <w:vAlign w:val="center"/>
          </w:tcPr>
          <w:p w14:paraId="3697FD94" w14:textId="77777777" w:rsidR="004C3090" w:rsidRPr="00B615D1" w:rsidRDefault="004C3090" w:rsidP="00001CF6">
            <w:pPr>
              <w:rPr>
                <w:rFonts w:ascii="Open Sans" w:hAnsi="Open Sans" w:cs="Open Sans"/>
                <w:i/>
              </w:rPr>
            </w:pPr>
          </w:p>
          <w:p w14:paraId="7FE7EF67" w14:textId="77777777" w:rsidR="004C3090" w:rsidRPr="00B615D1" w:rsidRDefault="004C3090" w:rsidP="00001CF6">
            <w:pPr>
              <w:rPr>
                <w:rFonts w:ascii="Open Sans" w:hAnsi="Open Sans" w:cs="Open Sans"/>
                <w:i/>
              </w:rPr>
            </w:pPr>
            <w:r w:rsidRPr="00B615D1">
              <w:rPr>
                <w:rFonts w:ascii="Open Sans" w:hAnsi="Open Sans" w:cs="Open Sans"/>
                <w:i/>
              </w:rPr>
              <w:t>Work commitments may prohibit saying the Offices with other clergy</w:t>
            </w:r>
            <w:r>
              <w:rPr>
                <w:rFonts w:ascii="Open Sans" w:hAnsi="Open Sans" w:cs="Open Sans"/>
                <w:i/>
              </w:rPr>
              <w:t xml:space="preserve"> and lay ministers within the Parish</w:t>
            </w:r>
          </w:p>
          <w:p w14:paraId="7FD83E0C" w14:textId="77777777" w:rsidR="004C3090" w:rsidRPr="00B615D1" w:rsidRDefault="004C3090" w:rsidP="00001CF6">
            <w:pPr>
              <w:rPr>
                <w:rFonts w:ascii="Open Sans" w:hAnsi="Open Sans" w:cs="Open Sans"/>
                <w:i/>
              </w:rPr>
            </w:pPr>
          </w:p>
        </w:tc>
      </w:tr>
      <w:tr w:rsidR="004C3090" w:rsidRPr="00B615D1" w14:paraId="72294D88" w14:textId="77777777" w:rsidTr="00001CF6">
        <w:tc>
          <w:tcPr>
            <w:tcW w:w="3035" w:type="dxa"/>
            <w:vAlign w:val="center"/>
          </w:tcPr>
          <w:p w14:paraId="68AFC333" w14:textId="7788ADEE" w:rsidR="004C3090" w:rsidRPr="003D7E07" w:rsidRDefault="004C3090" w:rsidP="00001CF6">
            <w:pPr>
              <w:rPr>
                <w:rFonts w:ascii="Open Sans" w:hAnsi="Open Sans" w:cs="Open Sans"/>
              </w:rPr>
            </w:pPr>
            <w:r>
              <w:rPr>
                <w:rFonts w:ascii="Open Sans" w:hAnsi="Open Sans" w:cs="Open Sans"/>
              </w:rPr>
              <w:t xml:space="preserve">When will the </w:t>
            </w:r>
            <w:r w:rsidR="00980B3A">
              <w:rPr>
                <w:rFonts w:ascii="Open Sans" w:hAnsi="Open Sans" w:cs="Open Sans"/>
              </w:rPr>
              <w:t>SSOM</w:t>
            </w:r>
            <w:r>
              <w:rPr>
                <w:rFonts w:ascii="Open Sans" w:hAnsi="Open Sans" w:cs="Open Sans"/>
              </w:rPr>
              <w:t xml:space="preserve"> Incumbent and other ‘staff’, including Wardens, pray together?</w:t>
            </w:r>
          </w:p>
        </w:tc>
        <w:tc>
          <w:tcPr>
            <w:tcW w:w="5873" w:type="dxa"/>
            <w:vAlign w:val="center"/>
          </w:tcPr>
          <w:p w14:paraId="39E057FD" w14:textId="77777777" w:rsidR="004C3090" w:rsidRPr="00B615D1" w:rsidRDefault="004C3090" w:rsidP="00001CF6">
            <w:pPr>
              <w:rPr>
                <w:rFonts w:ascii="Open Sans" w:hAnsi="Open Sans" w:cs="Open Sans"/>
                <w:i/>
              </w:rPr>
            </w:pPr>
          </w:p>
          <w:p w14:paraId="6E9C644B" w14:textId="77777777" w:rsidR="004C3090" w:rsidRPr="00B615D1" w:rsidRDefault="004C3090" w:rsidP="00001CF6">
            <w:pPr>
              <w:rPr>
                <w:rFonts w:ascii="Open Sans" w:hAnsi="Open Sans" w:cs="Open Sans"/>
                <w:i/>
              </w:rPr>
            </w:pPr>
            <w:r w:rsidRPr="00B615D1">
              <w:rPr>
                <w:rFonts w:ascii="Open Sans" w:hAnsi="Open Sans" w:cs="Open Sans"/>
                <w:i/>
              </w:rPr>
              <w:t>Indicate when, where, frequency etc</w:t>
            </w:r>
          </w:p>
          <w:p w14:paraId="00C073DB" w14:textId="77777777" w:rsidR="004C3090" w:rsidRPr="00B615D1" w:rsidRDefault="004C3090" w:rsidP="00001CF6">
            <w:pPr>
              <w:rPr>
                <w:rFonts w:ascii="Open Sans" w:hAnsi="Open Sans" w:cs="Open Sans"/>
                <w:i/>
              </w:rPr>
            </w:pPr>
          </w:p>
        </w:tc>
      </w:tr>
    </w:tbl>
    <w:p w14:paraId="5516E997" w14:textId="77777777" w:rsidR="0011606E" w:rsidRDefault="0011606E" w:rsidP="00042703">
      <w:pPr>
        <w:spacing w:after="0" w:line="240" w:lineRule="auto"/>
        <w:rPr>
          <w:rFonts w:ascii="Open Sans" w:hAnsi="Open Sans" w:cs="Open Sans"/>
          <w:b/>
        </w:rPr>
      </w:pPr>
    </w:p>
    <w:p w14:paraId="1E98BE52" w14:textId="06CF6EAD" w:rsidR="0011606E" w:rsidRPr="00671B7E" w:rsidRDefault="00671B7E" w:rsidP="00042703">
      <w:pPr>
        <w:spacing w:after="0" w:line="240" w:lineRule="auto"/>
        <w:rPr>
          <w:rFonts w:ascii="Open Sans" w:hAnsi="Open Sans" w:cs="Open Sans"/>
          <w:b/>
          <w:i/>
          <w:iCs/>
        </w:rPr>
      </w:pPr>
      <w:r w:rsidRPr="00671B7E">
        <w:rPr>
          <w:rFonts w:ascii="Open Sans" w:hAnsi="Open Sans" w:cs="Open Sans"/>
          <w:b/>
          <w:i/>
          <w:iCs/>
        </w:rPr>
        <w:t>Other commitments</w:t>
      </w:r>
    </w:p>
    <w:tbl>
      <w:tblPr>
        <w:tblStyle w:val="TableGrid"/>
        <w:tblW w:w="0" w:type="auto"/>
        <w:tblInd w:w="108" w:type="dxa"/>
        <w:tblLook w:val="04A0" w:firstRow="1" w:lastRow="0" w:firstColumn="1" w:lastColumn="0" w:noHBand="0" w:noVBand="1"/>
      </w:tblPr>
      <w:tblGrid>
        <w:gridCol w:w="3035"/>
        <w:gridCol w:w="5873"/>
      </w:tblGrid>
      <w:tr w:rsidR="00671B7E" w:rsidRPr="00B615D1" w14:paraId="5F3EC9C5" w14:textId="77777777" w:rsidTr="00001CF6">
        <w:tc>
          <w:tcPr>
            <w:tcW w:w="3035" w:type="dxa"/>
            <w:vAlign w:val="center"/>
          </w:tcPr>
          <w:p w14:paraId="725774A3" w14:textId="073623D2" w:rsidR="00671B7E" w:rsidRPr="003D7E07" w:rsidRDefault="00671B7E" w:rsidP="00001CF6">
            <w:pPr>
              <w:rPr>
                <w:rFonts w:ascii="Open Sans" w:hAnsi="Open Sans" w:cs="Open Sans"/>
              </w:rPr>
            </w:pPr>
            <w:r>
              <w:rPr>
                <w:rFonts w:ascii="Open Sans" w:hAnsi="Open Sans" w:cs="Open Sans"/>
              </w:rPr>
              <w:t xml:space="preserve">What other ‘activities’ will the </w:t>
            </w:r>
            <w:r w:rsidR="00980B3A">
              <w:rPr>
                <w:rFonts w:ascii="Open Sans" w:hAnsi="Open Sans" w:cs="Open Sans"/>
              </w:rPr>
              <w:t>SSOM</w:t>
            </w:r>
            <w:r>
              <w:rPr>
                <w:rFonts w:ascii="Open Sans" w:hAnsi="Open Sans" w:cs="Open Sans"/>
              </w:rPr>
              <w:t xml:space="preserve"> Incumbent participate in?</w:t>
            </w:r>
          </w:p>
        </w:tc>
        <w:tc>
          <w:tcPr>
            <w:tcW w:w="5873" w:type="dxa"/>
            <w:vAlign w:val="center"/>
          </w:tcPr>
          <w:p w14:paraId="34669A6B" w14:textId="33851AE8" w:rsidR="00671B7E" w:rsidRPr="00B615D1" w:rsidRDefault="00671B7E" w:rsidP="00671B7E">
            <w:pPr>
              <w:rPr>
                <w:rFonts w:ascii="Open Sans" w:hAnsi="Open Sans" w:cs="Open Sans"/>
                <w:i/>
              </w:rPr>
            </w:pPr>
            <w:r>
              <w:rPr>
                <w:rFonts w:ascii="Open Sans" w:hAnsi="Open Sans" w:cs="Open Sans"/>
                <w:i/>
              </w:rPr>
              <w:t>List these here, e.g., school’s work, visiting parishioners, hospital visiting, services in care homes etc</w:t>
            </w:r>
          </w:p>
        </w:tc>
      </w:tr>
      <w:tr w:rsidR="00671B7E" w:rsidRPr="00B615D1" w14:paraId="1D9B9F41" w14:textId="77777777" w:rsidTr="004C10E6">
        <w:trPr>
          <w:trHeight w:val="1000"/>
        </w:trPr>
        <w:tc>
          <w:tcPr>
            <w:tcW w:w="3035" w:type="dxa"/>
            <w:vAlign w:val="center"/>
          </w:tcPr>
          <w:p w14:paraId="0A224C1B" w14:textId="20744601" w:rsidR="00671B7E" w:rsidRDefault="00671B7E" w:rsidP="00001CF6">
            <w:pPr>
              <w:rPr>
                <w:rFonts w:ascii="Open Sans" w:hAnsi="Open Sans" w:cs="Open Sans"/>
              </w:rPr>
            </w:pPr>
            <w:r>
              <w:rPr>
                <w:rFonts w:ascii="Open Sans" w:hAnsi="Open Sans" w:cs="Open Sans"/>
              </w:rPr>
              <w:t>Nature of activity</w:t>
            </w:r>
            <w:r w:rsidR="004C10E6">
              <w:rPr>
                <w:rFonts w:ascii="Open Sans" w:hAnsi="Open Sans" w:cs="Open Sans"/>
              </w:rPr>
              <w:t xml:space="preserve"> 1</w:t>
            </w:r>
            <w:r>
              <w:rPr>
                <w:rFonts w:ascii="Open Sans" w:hAnsi="Open Sans" w:cs="Open Sans"/>
              </w:rPr>
              <w:t>:</w:t>
            </w:r>
          </w:p>
          <w:p w14:paraId="6BE3CDC5" w14:textId="2A81D3CF" w:rsidR="00671B7E" w:rsidRDefault="00671B7E" w:rsidP="00001CF6">
            <w:pPr>
              <w:rPr>
                <w:rFonts w:ascii="Open Sans" w:hAnsi="Open Sans" w:cs="Open Sans"/>
              </w:rPr>
            </w:pPr>
            <w:r>
              <w:rPr>
                <w:rFonts w:ascii="Open Sans" w:hAnsi="Open Sans" w:cs="Open Sans"/>
              </w:rPr>
              <w:t>(</w:t>
            </w:r>
            <w:r w:rsidR="004C10E6">
              <w:rPr>
                <w:rFonts w:ascii="Open Sans" w:hAnsi="Open Sans" w:cs="Open Sans"/>
              </w:rPr>
              <w:t>e.g., School’s work</w:t>
            </w:r>
            <w:r>
              <w:rPr>
                <w:rFonts w:ascii="Open Sans" w:hAnsi="Open Sans" w:cs="Open Sans"/>
              </w:rPr>
              <w:t>)</w:t>
            </w:r>
          </w:p>
        </w:tc>
        <w:tc>
          <w:tcPr>
            <w:tcW w:w="5873" w:type="dxa"/>
            <w:vAlign w:val="center"/>
          </w:tcPr>
          <w:p w14:paraId="1D59EB11" w14:textId="1CF2333B" w:rsidR="00671B7E" w:rsidRDefault="00671B7E" w:rsidP="00671B7E">
            <w:pPr>
              <w:rPr>
                <w:rFonts w:ascii="Open Sans" w:hAnsi="Open Sans" w:cs="Open Sans"/>
                <w:i/>
              </w:rPr>
            </w:pPr>
            <w:r>
              <w:rPr>
                <w:rFonts w:ascii="Open Sans" w:hAnsi="Open Sans" w:cs="Open Sans"/>
                <w:i/>
              </w:rPr>
              <w:t xml:space="preserve">Detail what the activity is, </w:t>
            </w:r>
            <w:r w:rsidR="004C10E6">
              <w:rPr>
                <w:rFonts w:ascii="Open Sans" w:hAnsi="Open Sans" w:cs="Open Sans"/>
                <w:i/>
              </w:rPr>
              <w:t>and expectations around it</w:t>
            </w:r>
          </w:p>
        </w:tc>
      </w:tr>
      <w:tr w:rsidR="004C10E6" w:rsidRPr="00B615D1" w14:paraId="2CCD9DBA" w14:textId="77777777" w:rsidTr="004C10E6">
        <w:trPr>
          <w:trHeight w:val="1114"/>
        </w:trPr>
        <w:tc>
          <w:tcPr>
            <w:tcW w:w="3035" w:type="dxa"/>
            <w:vAlign w:val="center"/>
          </w:tcPr>
          <w:p w14:paraId="4C2C9C78" w14:textId="6F47C3C3" w:rsidR="004C10E6" w:rsidRDefault="004C10E6" w:rsidP="00001CF6">
            <w:pPr>
              <w:rPr>
                <w:rFonts w:ascii="Open Sans" w:hAnsi="Open Sans" w:cs="Open Sans"/>
              </w:rPr>
            </w:pPr>
            <w:r>
              <w:rPr>
                <w:rFonts w:ascii="Open Sans" w:hAnsi="Open Sans" w:cs="Open Sans"/>
              </w:rPr>
              <w:t>Add / delete rows as required…</w:t>
            </w:r>
          </w:p>
        </w:tc>
        <w:tc>
          <w:tcPr>
            <w:tcW w:w="5873" w:type="dxa"/>
            <w:vAlign w:val="center"/>
          </w:tcPr>
          <w:p w14:paraId="667B8C98" w14:textId="3F189DBC" w:rsidR="004C10E6" w:rsidRDefault="004C10E6" w:rsidP="00671B7E">
            <w:pPr>
              <w:rPr>
                <w:rFonts w:ascii="Open Sans" w:hAnsi="Open Sans" w:cs="Open Sans"/>
                <w:i/>
              </w:rPr>
            </w:pPr>
            <w:r>
              <w:rPr>
                <w:rFonts w:ascii="Open Sans" w:hAnsi="Open Sans" w:cs="Open Sans"/>
                <w:i/>
              </w:rPr>
              <w:t>Detail what the activity is, and expectations around it</w:t>
            </w:r>
          </w:p>
        </w:tc>
      </w:tr>
    </w:tbl>
    <w:p w14:paraId="05AC84D5" w14:textId="77777777" w:rsidR="00671B7E" w:rsidRDefault="00671B7E" w:rsidP="00042703">
      <w:pPr>
        <w:spacing w:after="0" w:line="240" w:lineRule="auto"/>
        <w:rPr>
          <w:rFonts w:ascii="Open Sans" w:hAnsi="Open Sans" w:cs="Open Sans"/>
          <w:b/>
        </w:rPr>
      </w:pPr>
    </w:p>
    <w:p w14:paraId="7FF59A5F" w14:textId="77777777" w:rsidR="00042703" w:rsidRDefault="00042703" w:rsidP="00042703">
      <w:pPr>
        <w:spacing w:after="0" w:line="240" w:lineRule="auto"/>
        <w:rPr>
          <w:rFonts w:ascii="Open Sans" w:hAnsi="Open Sans" w:cs="Open Sans"/>
          <w:b/>
        </w:rPr>
      </w:pPr>
      <w:r w:rsidRPr="003D7E07">
        <w:rPr>
          <w:rFonts w:ascii="Open Sans" w:hAnsi="Open Sans" w:cs="Open Sans"/>
          <w:b/>
        </w:rPr>
        <w:t>Time off</w:t>
      </w:r>
    </w:p>
    <w:p w14:paraId="0C301A7D" w14:textId="77777777" w:rsidR="00042703" w:rsidRPr="003D7E07" w:rsidRDefault="00042703" w:rsidP="00042703">
      <w:pPr>
        <w:spacing w:after="0" w:line="240" w:lineRule="auto"/>
        <w:rPr>
          <w:rFonts w:ascii="Open Sans" w:hAnsi="Open Sans" w:cs="Open Sans"/>
          <w:b/>
        </w:rPr>
      </w:pPr>
    </w:p>
    <w:tbl>
      <w:tblPr>
        <w:tblStyle w:val="TableGrid"/>
        <w:tblW w:w="0" w:type="auto"/>
        <w:tblInd w:w="108" w:type="dxa"/>
        <w:tblLook w:val="04A0" w:firstRow="1" w:lastRow="0" w:firstColumn="1" w:lastColumn="0" w:noHBand="0" w:noVBand="1"/>
      </w:tblPr>
      <w:tblGrid>
        <w:gridCol w:w="3073"/>
        <w:gridCol w:w="5835"/>
      </w:tblGrid>
      <w:tr w:rsidR="00042703" w:rsidRPr="003D7E07" w14:paraId="6A6DDF0D" w14:textId="77777777" w:rsidTr="00285CF9">
        <w:trPr>
          <w:trHeight w:val="760"/>
        </w:trPr>
        <w:tc>
          <w:tcPr>
            <w:tcW w:w="3119" w:type="dxa"/>
            <w:vAlign w:val="center"/>
          </w:tcPr>
          <w:p w14:paraId="2C74D726" w14:textId="46B3ED97" w:rsidR="00042703" w:rsidRPr="003D7E07" w:rsidRDefault="00042703" w:rsidP="00285CF9">
            <w:pPr>
              <w:rPr>
                <w:rFonts w:ascii="Open Sans" w:hAnsi="Open Sans" w:cs="Open Sans"/>
              </w:rPr>
            </w:pPr>
            <w:r w:rsidRPr="003D7E07">
              <w:rPr>
                <w:rFonts w:ascii="Open Sans" w:hAnsi="Open Sans" w:cs="Open Sans"/>
              </w:rPr>
              <w:t xml:space="preserve">What </w:t>
            </w:r>
            <w:r w:rsidR="0011606E">
              <w:rPr>
                <w:rFonts w:ascii="Open Sans" w:hAnsi="Open Sans" w:cs="Open Sans"/>
              </w:rPr>
              <w:t xml:space="preserve">times / days will the </w:t>
            </w:r>
            <w:r w:rsidR="00980B3A">
              <w:rPr>
                <w:rFonts w:ascii="Open Sans" w:hAnsi="Open Sans" w:cs="Open Sans"/>
              </w:rPr>
              <w:t>SSOM</w:t>
            </w:r>
            <w:r w:rsidR="0011606E">
              <w:rPr>
                <w:rFonts w:ascii="Open Sans" w:hAnsi="Open Sans" w:cs="Open Sans"/>
              </w:rPr>
              <w:t xml:space="preserve"> Incumbent </w:t>
            </w:r>
            <w:r w:rsidR="00D217D5">
              <w:rPr>
                <w:rFonts w:ascii="Open Sans" w:hAnsi="Open Sans" w:cs="Open Sans"/>
              </w:rPr>
              <w:t xml:space="preserve">be </w:t>
            </w:r>
            <w:r w:rsidR="0011606E">
              <w:rPr>
                <w:rFonts w:ascii="Open Sans" w:hAnsi="Open Sans" w:cs="Open Sans"/>
              </w:rPr>
              <w:t>expected to be ‘available’?</w:t>
            </w:r>
          </w:p>
        </w:tc>
        <w:tc>
          <w:tcPr>
            <w:tcW w:w="5951" w:type="dxa"/>
            <w:vAlign w:val="center"/>
          </w:tcPr>
          <w:p w14:paraId="567F3DAC" w14:textId="489A2EF5" w:rsidR="00042703" w:rsidRPr="0011606E" w:rsidRDefault="0011606E" w:rsidP="0011606E">
            <w:pPr>
              <w:rPr>
                <w:rFonts w:ascii="Open Sans" w:hAnsi="Open Sans" w:cs="Open Sans"/>
                <w:i/>
                <w:iCs/>
              </w:rPr>
            </w:pPr>
            <w:r>
              <w:rPr>
                <w:rFonts w:ascii="Open Sans" w:hAnsi="Open Sans" w:cs="Open Sans"/>
                <w:i/>
                <w:iCs/>
              </w:rPr>
              <w:t>Details re: when, as well as not. Also provide details re: what happens in ‘emergencies’</w:t>
            </w:r>
          </w:p>
        </w:tc>
      </w:tr>
    </w:tbl>
    <w:p w14:paraId="1412E153" w14:textId="77777777" w:rsidR="00042703" w:rsidRDefault="00042703" w:rsidP="00042703">
      <w:pPr>
        <w:spacing w:after="0"/>
        <w:rPr>
          <w:rFonts w:ascii="Open Sans" w:hAnsi="Open Sans" w:cs="Open Sans"/>
        </w:rPr>
      </w:pPr>
    </w:p>
    <w:p w14:paraId="67E0317B" w14:textId="78CB176A" w:rsidR="00EC06E7" w:rsidRDefault="00EC06E7">
      <w:pPr>
        <w:rPr>
          <w:rFonts w:ascii="Open Sans" w:hAnsi="Open Sans" w:cs="Open Sans"/>
        </w:rPr>
      </w:pPr>
      <w:r>
        <w:rPr>
          <w:rFonts w:ascii="Open Sans" w:hAnsi="Open Sans" w:cs="Open Sans"/>
        </w:rPr>
        <w:br w:type="page"/>
      </w:r>
    </w:p>
    <w:p w14:paraId="335ADA56" w14:textId="77777777" w:rsidR="00042703" w:rsidRPr="003D7E07" w:rsidRDefault="00042703" w:rsidP="00042703">
      <w:pPr>
        <w:spacing w:after="0"/>
        <w:rPr>
          <w:rFonts w:ascii="Open Sans" w:hAnsi="Open Sans" w:cs="Open Sans"/>
          <w:b/>
        </w:rPr>
      </w:pPr>
      <w:r w:rsidRPr="003D7E07">
        <w:rPr>
          <w:rFonts w:ascii="Open Sans" w:hAnsi="Open Sans" w:cs="Open Sans"/>
          <w:b/>
        </w:rPr>
        <w:lastRenderedPageBreak/>
        <w:t>Holidays</w:t>
      </w:r>
    </w:p>
    <w:p w14:paraId="3F76DD06" w14:textId="68CC352B" w:rsidR="00042703" w:rsidRDefault="00042703" w:rsidP="00042703">
      <w:pPr>
        <w:spacing w:after="0"/>
        <w:jc w:val="both"/>
        <w:rPr>
          <w:rFonts w:ascii="Open Sans" w:hAnsi="Open Sans" w:cs="Open Sans"/>
        </w:rPr>
      </w:pPr>
      <w:r w:rsidRPr="003D7E07">
        <w:rPr>
          <w:rFonts w:ascii="Open Sans" w:hAnsi="Open Sans" w:cs="Open Sans"/>
        </w:rPr>
        <w:t xml:space="preserve">What holidays will be taken, and how will holiday dates be coordinated between </w:t>
      </w:r>
      <w:r>
        <w:rPr>
          <w:rFonts w:ascii="Open Sans" w:hAnsi="Open Sans" w:cs="Open Sans"/>
        </w:rPr>
        <w:t xml:space="preserve">the </w:t>
      </w:r>
      <w:r w:rsidR="00980B3A">
        <w:rPr>
          <w:rFonts w:ascii="Open Sans" w:hAnsi="Open Sans" w:cs="Open Sans"/>
        </w:rPr>
        <w:t>SSOM</w:t>
      </w:r>
      <w:r>
        <w:rPr>
          <w:rFonts w:ascii="Open Sans" w:hAnsi="Open Sans" w:cs="Open Sans"/>
        </w:rPr>
        <w:t xml:space="preserve"> Incumbent </w:t>
      </w:r>
      <w:r w:rsidR="0011606E">
        <w:rPr>
          <w:rFonts w:ascii="Open Sans" w:hAnsi="Open Sans" w:cs="Open Sans"/>
        </w:rPr>
        <w:t>and the Parish</w:t>
      </w:r>
      <w:r w:rsidRPr="003D7E07">
        <w:rPr>
          <w:rFonts w:ascii="Open Sans" w:hAnsi="Open Sans" w:cs="Open Sans"/>
        </w:rPr>
        <w:t>?</w:t>
      </w:r>
    </w:p>
    <w:p w14:paraId="4E0A0978" w14:textId="77777777" w:rsidR="00042703" w:rsidRPr="003D7E07" w:rsidRDefault="00042703" w:rsidP="00042703">
      <w:pPr>
        <w:spacing w:after="0"/>
        <w:rPr>
          <w:rFonts w:ascii="Open Sans" w:hAnsi="Open Sans" w:cs="Open Sans"/>
        </w:rPr>
      </w:pPr>
    </w:p>
    <w:tbl>
      <w:tblPr>
        <w:tblStyle w:val="TableGrid"/>
        <w:tblW w:w="0" w:type="auto"/>
        <w:tblInd w:w="108" w:type="dxa"/>
        <w:tblLook w:val="04A0" w:firstRow="1" w:lastRow="0" w:firstColumn="1" w:lastColumn="0" w:noHBand="0" w:noVBand="1"/>
      </w:tblPr>
      <w:tblGrid>
        <w:gridCol w:w="8908"/>
      </w:tblGrid>
      <w:tr w:rsidR="00042703" w:rsidRPr="003D7E07" w14:paraId="230E9AF1" w14:textId="77777777" w:rsidTr="00285CF9">
        <w:tc>
          <w:tcPr>
            <w:tcW w:w="9000" w:type="dxa"/>
          </w:tcPr>
          <w:p w14:paraId="721A15B6" w14:textId="77777777" w:rsidR="00042703" w:rsidRPr="00B615D1" w:rsidRDefault="00042703" w:rsidP="00285CF9">
            <w:pPr>
              <w:rPr>
                <w:rFonts w:ascii="Open Sans" w:hAnsi="Open Sans" w:cs="Open Sans"/>
              </w:rPr>
            </w:pPr>
          </w:p>
          <w:p w14:paraId="6DBFCE24" w14:textId="037C8BB6" w:rsidR="00042703" w:rsidRPr="00B615D1" w:rsidRDefault="00042703" w:rsidP="00285CF9">
            <w:pPr>
              <w:rPr>
                <w:rFonts w:ascii="Open Sans" w:hAnsi="Open Sans" w:cs="Open Sans"/>
                <w:i/>
              </w:rPr>
            </w:pPr>
            <w:r w:rsidRPr="00B615D1">
              <w:rPr>
                <w:rFonts w:ascii="Open Sans" w:hAnsi="Open Sans" w:cs="Open Sans"/>
                <w:i/>
              </w:rPr>
              <w:t xml:space="preserve">Refer to the </w:t>
            </w:r>
            <w:r w:rsidR="00980B3A">
              <w:rPr>
                <w:rFonts w:ascii="Open Sans" w:hAnsi="Open Sans" w:cs="Open Sans"/>
                <w:i/>
              </w:rPr>
              <w:t>SSOM</w:t>
            </w:r>
            <w:r w:rsidR="00483DB8">
              <w:rPr>
                <w:rFonts w:ascii="Open Sans" w:hAnsi="Open Sans" w:cs="Open Sans"/>
                <w:i/>
              </w:rPr>
              <w:t xml:space="preserve"> Handbook</w:t>
            </w:r>
            <w:r w:rsidRPr="00B615D1">
              <w:rPr>
                <w:rFonts w:ascii="Open Sans" w:hAnsi="Open Sans" w:cs="Open Sans"/>
                <w:i/>
              </w:rPr>
              <w:t>. It is important that holidays are taken by</w:t>
            </w:r>
            <w:r w:rsidR="0011606E">
              <w:rPr>
                <w:rFonts w:ascii="Open Sans" w:hAnsi="Open Sans" w:cs="Open Sans"/>
                <w:i/>
              </w:rPr>
              <w:t xml:space="preserve"> the</w:t>
            </w:r>
            <w:r w:rsidRPr="00B615D1">
              <w:rPr>
                <w:rFonts w:ascii="Open Sans" w:hAnsi="Open Sans" w:cs="Open Sans"/>
                <w:i/>
              </w:rPr>
              <w:t xml:space="preserve"> </w:t>
            </w:r>
            <w:r w:rsidR="00980B3A">
              <w:rPr>
                <w:rFonts w:ascii="Open Sans" w:hAnsi="Open Sans" w:cs="Open Sans"/>
                <w:i/>
              </w:rPr>
              <w:t>SSOM</w:t>
            </w:r>
            <w:r w:rsidR="0011606E">
              <w:rPr>
                <w:rFonts w:ascii="Open Sans" w:hAnsi="Open Sans" w:cs="Open Sans"/>
                <w:i/>
              </w:rPr>
              <w:t xml:space="preserve"> Incumbent, </w:t>
            </w:r>
            <w:r w:rsidRPr="00B615D1">
              <w:rPr>
                <w:rFonts w:ascii="Open Sans" w:hAnsi="Open Sans" w:cs="Open Sans"/>
                <w:i/>
              </w:rPr>
              <w:t xml:space="preserve">in addition to however many Sundays per year may be </w:t>
            </w:r>
            <w:r w:rsidR="0011606E">
              <w:rPr>
                <w:rFonts w:ascii="Open Sans" w:hAnsi="Open Sans" w:cs="Open Sans"/>
                <w:i/>
              </w:rPr>
              <w:t xml:space="preserve">taken </w:t>
            </w:r>
            <w:r w:rsidRPr="00B615D1">
              <w:rPr>
                <w:rFonts w:ascii="Open Sans" w:hAnsi="Open Sans" w:cs="Open Sans"/>
                <w:i/>
              </w:rPr>
              <w:t xml:space="preserve">as ‘time off’. It is unhelpful for </w:t>
            </w:r>
            <w:r w:rsidR="00980B3A">
              <w:rPr>
                <w:rFonts w:ascii="Open Sans" w:hAnsi="Open Sans" w:cs="Open Sans"/>
                <w:i/>
              </w:rPr>
              <w:t>SSOM</w:t>
            </w:r>
            <w:r w:rsidRPr="00B615D1">
              <w:rPr>
                <w:rFonts w:ascii="Open Sans" w:hAnsi="Open Sans" w:cs="Open Sans"/>
                <w:i/>
              </w:rPr>
              <w:t>s to be limited to only six Sundays per year off, especially if they are in fulltime employment</w:t>
            </w:r>
            <w:r w:rsidR="0011606E">
              <w:rPr>
                <w:rFonts w:ascii="Open Sans" w:hAnsi="Open Sans" w:cs="Open Sans"/>
                <w:i/>
              </w:rPr>
              <w:t xml:space="preserve">. </w:t>
            </w:r>
            <w:r w:rsidR="004C3090">
              <w:rPr>
                <w:rFonts w:ascii="Open Sans" w:hAnsi="Open Sans" w:cs="Open Sans"/>
                <w:i/>
              </w:rPr>
              <w:t>However,</w:t>
            </w:r>
            <w:r w:rsidR="0011606E">
              <w:rPr>
                <w:rFonts w:ascii="Open Sans" w:hAnsi="Open Sans" w:cs="Open Sans"/>
                <w:i/>
              </w:rPr>
              <w:t xml:space="preserve"> communication and clarity around what and when are key. </w:t>
            </w:r>
            <w:r w:rsidR="004C3090">
              <w:rPr>
                <w:rFonts w:ascii="Open Sans" w:hAnsi="Open Sans" w:cs="Open Sans"/>
                <w:i/>
              </w:rPr>
              <w:t>Also, d</w:t>
            </w:r>
            <w:r w:rsidR="0011606E">
              <w:rPr>
                <w:rFonts w:ascii="Open Sans" w:hAnsi="Open Sans" w:cs="Open Sans"/>
                <w:i/>
              </w:rPr>
              <w:t>etail briefly (see above) how ‘cover’ will be arranged</w:t>
            </w:r>
          </w:p>
          <w:p w14:paraId="725431FD" w14:textId="77777777" w:rsidR="00042703" w:rsidRPr="003D7E07" w:rsidRDefault="00042703" w:rsidP="00285CF9">
            <w:pPr>
              <w:rPr>
                <w:rFonts w:ascii="Open Sans" w:hAnsi="Open Sans" w:cs="Open Sans"/>
              </w:rPr>
            </w:pPr>
          </w:p>
        </w:tc>
      </w:tr>
    </w:tbl>
    <w:p w14:paraId="025AD5EA" w14:textId="77777777" w:rsidR="00042703" w:rsidRDefault="00042703" w:rsidP="00042703">
      <w:pPr>
        <w:spacing w:after="0"/>
        <w:rPr>
          <w:rFonts w:ascii="Open Sans" w:hAnsi="Open Sans" w:cs="Open Sans"/>
          <w:b/>
        </w:rPr>
      </w:pPr>
    </w:p>
    <w:p w14:paraId="71CD149F" w14:textId="76B8A4DE" w:rsidR="00042703" w:rsidRPr="003D7E07" w:rsidRDefault="004C3090" w:rsidP="00042703">
      <w:pPr>
        <w:spacing w:after="0"/>
        <w:rPr>
          <w:rFonts w:ascii="Open Sans" w:hAnsi="Open Sans" w:cs="Open Sans"/>
          <w:b/>
        </w:rPr>
      </w:pPr>
      <w:r>
        <w:rPr>
          <w:rFonts w:ascii="Open Sans" w:hAnsi="Open Sans" w:cs="Open Sans"/>
          <w:b/>
        </w:rPr>
        <w:t>Support and S</w:t>
      </w:r>
      <w:r w:rsidR="00042703" w:rsidRPr="003D7E07">
        <w:rPr>
          <w:rFonts w:ascii="Open Sans" w:hAnsi="Open Sans" w:cs="Open Sans"/>
          <w:b/>
        </w:rPr>
        <w:t>upervision</w:t>
      </w:r>
    </w:p>
    <w:p w14:paraId="639D14D1" w14:textId="77777777" w:rsidR="00042703" w:rsidRPr="003D7E07" w:rsidRDefault="00042703" w:rsidP="00042703">
      <w:pPr>
        <w:pStyle w:val="NoSpacing"/>
        <w:jc w:val="both"/>
        <w:rPr>
          <w:rFonts w:ascii="Open Sans" w:hAnsi="Open Sans" w:cs="Open Sans"/>
        </w:rPr>
      </w:pPr>
      <w:r w:rsidRPr="003D7E07">
        <w:rPr>
          <w:rFonts w:ascii="Open Sans" w:hAnsi="Open Sans" w:cs="Open Sans"/>
        </w:rPr>
        <w:t>These meetings are for mutual support, personal review and growth, and theological reflection.</w:t>
      </w:r>
    </w:p>
    <w:p w14:paraId="1C348CD7" w14:textId="77777777" w:rsidR="00042703" w:rsidRDefault="00042703" w:rsidP="00042703">
      <w:pPr>
        <w:pStyle w:val="NoSpacing"/>
        <w:rPr>
          <w:rFonts w:ascii="Open Sans" w:hAnsi="Open Sans" w:cs="Open Sans"/>
        </w:rPr>
      </w:pPr>
    </w:p>
    <w:p w14:paraId="4ED7517D" w14:textId="4C5BF39B" w:rsidR="004C10E6" w:rsidRPr="004C10E6" w:rsidRDefault="004C10E6" w:rsidP="00042703">
      <w:pPr>
        <w:pStyle w:val="NoSpacing"/>
        <w:rPr>
          <w:rFonts w:ascii="Open Sans" w:hAnsi="Open Sans" w:cs="Open Sans"/>
          <w:i/>
          <w:iCs/>
        </w:rPr>
      </w:pPr>
      <w:r>
        <w:rPr>
          <w:rFonts w:ascii="Open Sans" w:hAnsi="Open Sans" w:cs="Open Sans"/>
          <w:i/>
          <w:iCs/>
        </w:rPr>
        <w:t>Mentor Meetings</w:t>
      </w:r>
    </w:p>
    <w:tbl>
      <w:tblPr>
        <w:tblStyle w:val="TableGrid"/>
        <w:tblW w:w="9000" w:type="dxa"/>
        <w:tblInd w:w="108" w:type="dxa"/>
        <w:tblLook w:val="04A0" w:firstRow="1" w:lastRow="0" w:firstColumn="1" w:lastColumn="0" w:noHBand="0" w:noVBand="1"/>
      </w:tblPr>
      <w:tblGrid>
        <w:gridCol w:w="3060"/>
        <w:gridCol w:w="5940"/>
      </w:tblGrid>
      <w:tr w:rsidR="004C10E6" w:rsidRPr="003D7E07" w14:paraId="7160ED33" w14:textId="77777777" w:rsidTr="00285CF9">
        <w:trPr>
          <w:trHeight w:val="554"/>
        </w:trPr>
        <w:tc>
          <w:tcPr>
            <w:tcW w:w="3060" w:type="dxa"/>
            <w:vAlign w:val="center"/>
          </w:tcPr>
          <w:p w14:paraId="5192A761" w14:textId="1AC7AC8F" w:rsidR="004C10E6" w:rsidRPr="003D7E07" w:rsidRDefault="004C10E6" w:rsidP="00285CF9">
            <w:pPr>
              <w:pStyle w:val="NoSpacing"/>
              <w:rPr>
                <w:rFonts w:ascii="Open Sans" w:hAnsi="Open Sans" w:cs="Open Sans"/>
              </w:rPr>
            </w:pPr>
            <w:r>
              <w:rPr>
                <w:rFonts w:ascii="Open Sans" w:hAnsi="Open Sans" w:cs="Open Sans"/>
              </w:rPr>
              <w:t>Name of Mentor</w:t>
            </w:r>
          </w:p>
        </w:tc>
        <w:tc>
          <w:tcPr>
            <w:tcW w:w="5940" w:type="dxa"/>
            <w:vAlign w:val="center"/>
          </w:tcPr>
          <w:p w14:paraId="022C1CFE" w14:textId="0826DC1F" w:rsidR="004C10E6" w:rsidRPr="00B30F25" w:rsidRDefault="00B30F25" w:rsidP="00285CF9">
            <w:pPr>
              <w:pStyle w:val="NoSpacing"/>
              <w:rPr>
                <w:rFonts w:ascii="Open Sans" w:hAnsi="Open Sans" w:cs="Open Sans"/>
                <w:i/>
                <w:iCs/>
              </w:rPr>
            </w:pPr>
            <w:r>
              <w:rPr>
                <w:rFonts w:ascii="Open Sans" w:hAnsi="Open Sans" w:cs="Open Sans"/>
                <w:i/>
                <w:iCs/>
              </w:rPr>
              <w:t>Enter name</w:t>
            </w:r>
          </w:p>
        </w:tc>
      </w:tr>
      <w:tr w:rsidR="00042703" w:rsidRPr="003D7E07" w14:paraId="7230C527" w14:textId="77777777" w:rsidTr="00285CF9">
        <w:trPr>
          <w:trHeight w:val="554"/>
        </w:trPr>
        <w:tc>
          <w:tcPr>
            <w:tcW w:w="3060" w:type="dxa"/>
            <w:vAlign w:val="center"/>
          </w:tcPr>
          <w:p w14:paraId="270BD1B3" w14:textId="77777777" w:rsidR="00042703" w:rsidRPr="003D7E07" w:rsidRDefault="00042703" w:rsidP="00285CF9">
            <w:pPr>
              <w:pStyle w:val="NoSpacing"/>
              <w:rPr>
                <w:rFonts w:ascii="Open Sans" w:hAnsi="Open Sans" w:cs="Open Sans"/>
              </w:rPr>
            </w:pPr>
            <w:r w:rsidRPr="003D7E07">
              <w:rPr>
                <w:rFonts w:ascii="Open Sans" w:hAnsi="Open Sans" w:cs="Open Sans"/>
              </w:rPr>
              <w:t>How often will they take place?</w:t>
            </w:r>
          </w:p>
        </w:tc>
        <w:tc>
          <w:tcPr>
            <w:tcW w:w="5940" w:type="dxa"/>
            <w:vAlign w:val="center"/>
          </w:tcPr>
          <w:p w14:paraId="0B787F58" w14:textId="77777777" w:rsidR="00042703" w:rsidRPr="00B615D1" w:rsidRDefault="00042703" w:rsidP="00285CF9">
            <w:pPr>
              <w:pStyle w:val="NoSpacing"/>
              <w:rPr>
                <w:rFonts w:ascii="Open Sans" w:hAnsi="Open Sans" w:cs="Open Sans"/>
              </w:rPr>
            </w:pPr>
          </w:p>
          <w:p w14:paraId="28BA191A" w14:textId="77777777" w:rsidR="00042703" w:rsidRPr="00B615D1" w:rsidRDefault="00042703" w:rsidP="00285CF9">
            <w:pPr>
              <w:pStyle w:val="NoSpacing"/>
              <w:rPr>
                <w:rFonts w:ascii="Open Sans" w:hAnsi="Open Sans" w:cs="Open Sans"/>
                <w:i/>
              </w:rPr>
            </w:pPr>
            <w:r w:rsidRPr="00B615D1">
              <w:rPr>
                <w:rFonts w:ascii="Open Sans" w:hAnsi="Open Sans" w:cs="Open Sans"/>
                <w:i/>
              </w:rPr>
              <w:t>Suggest at least four times per yea</w:t>
            </w:r>
            <w:r>
              <w:rPr>
                <w:rFonts w:ascii="Open Sans" w:hAnsi="Open Sans" w:cs="Open Sans"/>
                <w:i/>
              </w:rPr>
              <w:t>r?</w:t>
            </w:r>
          </w:p>
          <w:p w14:paraId="0661D4E3" w14:textId="77777777" w:rsidR="00042703" w:rsidRPr="00B615D1" w:rsidRDefault="00042703" w:rsidP="00285CF9">
            <w:pPr>
              <w:pStyle w:val="NoSpacing"/>
              <w:rPr>
                <w:rFonts w:ascii="Open Sans" w:hAnsi="Open Sans" w:cs="Open Sans"/>
              </w:rPr>
            </w:pPr>
          </w:p>
        </w:tc>
      </w:tr>
      <w:tr w:rsidR="00042703" w:rsidRPr="003D7E07" w14:paraId="19BB64E4" w14:textId="77777777" w:rsidTr="00285CF9">
        <w:trPr>
          <w:trHeight w:val="525"/>
        </w:trPr>
        <w:tc>
          <w:tcPr>
            <w:tcW w:w="3060" w:type="dxa"/>
            <w:vAlign w:val="center"/>
          </w:tcPr>
          <w:p w14:paraId="54086E51" w14:textId="77777777" w:rsidR="00042703" w:rsidRPr="003D7E07" w:rsidRDefault="00042703" w:rsidP="00285CF9">
            <w:pPr>
              <w:pStyle w:val="NoSpacing"/>
              <w:rPr>
                <w:rFonts w:ascii="Open Sans" w:hAnsi="Open Sans" w:cs="Open Sans"/>
              </w:rPr>
            </w:pPr>
            <w:r w:rsidRPr="003D7E07">
              <w:rPr>
                <w:rFonts w:ascii="Open Sans" w:hAnsi="Open Sans" w:cs="Open Sans"/>
              </w:rPr>
              <w:t>Where will they take place?</w:t>
            </w:r>
          </w:p>
        </w:tc>
        <w:tc>
          <w:tcPr>
            <w:tcW w:w="5940" w:type="dxa"/>
            <w:vAlign w:val="center"/>
          </w:tcPr>
          <w:p w14:paraId="627CEAB9" w14:textId="77777777" w:rsidR="00042703" w:rsidRPr="00B615D1" w:rsidRDefault="00042703" w:rsidP="00285CF9">
            <w:pPr>
              <w:pStyle w:val="NoSpacing"/>
              <w:rPr>
                <w:rFonts w:ascii="Open Sans" w:hAnsi="Open Sans" w:cs="Open Sans"/>
              </w:rPr>
            </w:pPr>
          </w:p>
          <w:p w14:paraId="6D45981E" w14:textId="77777777" w:rsidR="00042703" w:rsidRPr="00B615D1" w:rsidRDefault="00042703" w:rsidP="00285CF9">
            <w:pPr>
              <w:pStyle w:val="NoSpacing"/>
              <w:rPr>
                <w:rFonts w:ascii="Open Sans" w:hAnsi="Open Sans" w:cs="Open Sans"/>
                <w:i/>
              </w:rPr>
            </w:pPr>
            <w:r w:rsidRPr="00B615D1">
              <w:rPr>
                <w:rFonts w:ascii="Open Sans" w:hAnsi="Open Sans" w:cs="Open Sans"/>
                <w:i/>
              </w:rPr>
              <w:t>Indicate where and when...</w:t>
            </w:r>
          </w:p>
          <w:p w14:paraId="21E999BB" w14:textId="77777777" w:rsidR="00042703" w:rsidRPr="00B615D1" w:rsidRDefault="00042703" w:rsidP="00285CF9">
            <w:pPr>
              <w:pStyle w:val="NoSpacing"/>
              <w:rPr>
                <w:rFonts w:ascii="Open Sans" w:hAnsi="Open Sans" w:cs="Open Sans"/>
              </w:rPr>
            </w:pPr>
          </w:p>
        </w:tc>
      </w:tr>
      <w:tr w:rsidR="00042703" w:rsidRPr="003D7E07" w14:paraId="098D1026" w14:textId="77777777" w:rsidTr="00285CF9">
        <w:trPr>
          <w:trHeight w:val="489"/>
        </w:trPr>
        <w:tc>
          <w:tcPr>
            <w:tcW w:w="3060" w:type="dxa"/>
            <w:vAlign w:val="center"/>
          </w:tcPr>
          <w:p w14:paraId="451A3D05" w14:textId="77777777" w:rsidR="00042703" w:rsidRPr="003D7E07" w:rsidRDefault="00042703" w:rsidP="00285CF9">
            <w:pPr>
              <w:pStyle w:val="NoSpacing"/>
              <w:rPr>
                <w:rFonts w:ascii="Open Sans" w:hAnsi="Open Sans" w:cs="Open Sans"/>
              </w:rPr>
            </w:pPr>
            <w:r w:rsidRPr="003D7E07">
              <w:rPr>
                <w:rFonts w:ascii="Open Sans" w:hAnsi="Open Sans" w:cs="Open Sans"/>
              </w:rPr>
              <w:t>What will the “rules” of meeting be?</w:t>
            </w:r>
          </w:p>
        </w:tc>
        <w:tc>
          <w:tcPr>
            <w:tcW w:w="5940" w:type="dxa"/>
            <w:vAlign w:val="center"/>
          </w:tcPr>
          <w:p w14:paraId="1AA3B984" w14:textId="77777777" w:rsidR="00042703" w:rsidRPr="00B615D1" w:rsidRDefault="00042703" w:rsidP="00285CF9">
            <w:pPr>
              <w:pStyle w:val="NoSpacing"/>
              <w:rPr>
                <w:rFonts w:ascii="Open Sans" w:hAnsi="Open Sans" w:cs="Open Sans"/>
              </w:rPr>
            </w:pPr>
          </w:p>
          <w:p w14:paraId="1610C87C" w14:textId="77777777" w:rsidR="00042703" w:rsidRPr="00B615D1" w:rsidRDefault="00042703" w:rsidP="00285CF9">
            <w:pPr>
              <w:pStyle w:val="NoSpacing"/>
              <w:rPr>
                <w:rFonts w:ascii="Open Sans" w:hAnsi="Open Sans" w:cs="Open Sans"/>
                <w:i/>
              </w:rPr>
            </w:pPr>
            <w:r w:rsidRPr="00B615D1">
              <w:rPr>
                <w:rFonts w:ascii="Open Sans" w:hAnsi="Open Sans" w:cs="Open Sans"/>
                <w:i/>
              </w:rPr>
              <w:t>These may include standing items</w:t>
            </w:r>
          </w:p>
          <w:p w14:paraId="1CE7F41F" w14:textId="77777777" w:rsidR="00042703" w:rsidRPr="00B615D1" w:rsidRDefault="00042703" w:rsidP="00285CF9">
            <w:pPr>
              <w:pStyle w:val="NoSpacing"/>
              <w:rPr>
                <w:rFonts w:ascii="Open Sans" w:hAnsi="Open Sans" w:cs="Open Sans"/>
              </w:rPr>
            </w:pPr>
          </w:p>
        </w:tc>
      </w:tr>
      <w:tr w:rsidR="004C10E6" w:rsidRPr="003D7E07" w14:paraId="450B03E5" w14:textId="77777777" w:rsidTr="00285CF9">
        <w:trPr>
          <w:trHeight w:val="489"/>
        </w:trPr>
        <w:tc>
          <w:tcPr>
            <w:tcW w:w="3060" w:type="dxa"/>
            <w:vAlign w:val="center"/>
          </w:tcPr>
          <w:p w14:paraId="2107431D" w14:textId="205D0A17" w:rsidR="004C10E6" w:rsidRPr="003D7E07" w:rsidRDefault="004C10E6" w:rsidP="00285CF9">
            <w:pPr>
              <w:pStyle w:val="NoSpacing"/>
              <w:rPr>
                <w:rFonts w:ascii="Open Sans" w:hAnsi="Open Sans" w:cs="Open Sans"/>
              </w:rPr>
            </w:pPr>
            <w:r>
              <w:rPr>
                <w:rFonts w:ascii="Open Sans" w:hAnsi="Open Sans" w:cs="Open Sans"/>
              </w:rPr>
              <w:t>What are the intended ‘outcomes’ of this type of support?</w:t>
            </w:r>
          </w:p>
        </w:tc>
        <w:tc>
          <w:tcPr>
            <w:tcW w:w="5940" w:type="dxa"/>
            <w:vAlign w:val="center"/>
          </w:tcPr>
          <w:p w14:paraId="2EA68362" w14:textId="4C632CC0" w:rsidR="004C10E6" w:rsidRPr="004C10E6" w:rsidRDefault="004C10E6" w:rsidP="00285CF9">
            <w:pPr>
              <w:pStyle w:val="NoSpacing"/>
              <w:rPr>
                <w:rFonts w:ascii="Open Sans" w:hAnsi="Open Sans" w:cs="Open Sans"/>
                <w:i/>
                <w:iCs/>
              </w:rPr>
            </w:pPr>
            <w:r>
              <w:rPr>
                <w:rFonts w:ascii="Open Sans" w:hAnsi="Open Sans" w:cs="Open Sans"/>
                <w:i/>
                <w:iCs/>
              </w:rPr>
              <w:t xml:space="preserve">Detail how these meetings will enhance and support the </w:t>
            </w:r>
            <w:r w:rsidR="00980B3A">
              <w:rPr>
                <w:rFonts w:ascii="Open Sans" w:hAnsi="Open Sans" w:cs="Open Sans"/>
                <w:i/>
                <w:iCs/>
              </w:rPr>
              <w:t>SSOM</w:t>
            </w:r>
          </w:p>
        </w:tc>
      </w:tr>
    </w:tbl>
    <w:p w14:paraId="03B12ED7" w14:textId="77777777" w:rsidR="00042703" w:rsidRDefault="00042703" w:rsidP="00042703">
      <w:pPr>
        <w:pStyle w:val="NoSpacing"/>
        <w:rPr>
          <w:rFonts w:ascii="Open Sans" w:hAnsi="Open Sans" w:cs="Open Sans"/>
        </w:rPr>
      </w:pPr>
    </w:p>
    <w:p w14:paraId="028226CC" w14:textId="4C43F629" w:rsidR="004C10E6" w:rsidRDefault="004C10E6" w:rsidP="00042703">
      <w:pPr>
        <w:pStyle w:val="NoSpacing"/>
        <w:rPr>
          <w:rFonts w:ascii="Open Sans" w:hAnsi="Open Sans" w:cs="Open Sans"/>
          <w:i/>
          <w:iCs/>
        </w:rPr>
      </w:pPr>
      <w:r w:rsidRPr="004C10E6">
        <w:rPr>
          <w:rFonts w:ascii="Open Sans" w:hAnsi="Open Sans" w:cs="Open Sans"/>
          <w:i/>
          <w:iCs/>
        </w:rPr>
        <w:t>Parochial Support</w:t>
      </w:r>
    </w:p>
    <w:tbl>
      <w:tblPr>
        <w:tblStyle w:val="TableGrid"/>
        <w:tblW w:w="9000" w:type="dxa"/>
        <w:tblInd w:w="108" w:type="dxa"/>
        <w:tblLook w:val="04A0" w:firstRow="1" w:lastRow="0" w:firstColumn="1" w:lastColumn="0" w:noHBand="0" w:noVBand="1"/>
      </w:tblPr>
      <w:tblGrid>
        <w:gridCol w:w="9000"/>
      </w:tblGrid>
      <w:tr w:rsidR="004C10E6" w:rsidRPr="004C10E6" w14:paraId="7980E4D7" w14:textId="77777777" w:rsidTr="5C6BE57F">
        <w:trPr>
          <w:trHeight w:val="2835"/>
        </w:trPr>
        <w:tc>
          <w:tcPr>
            <w:tcW w:w="9000" w:type="dxa"/>
            <w:vAlign w:val="center"/>
          </w:tcPr>
          <w:p w14:paraId="53803BBF" w14:textId="2F605D0F" w:rsidR="004C10E6" w:rsidRPr="004C10E6" w:rsidRDefault="004C10E6" w:rsidP="00001CF6">
            <w:pPr>
              <w:pStyle w:val="NoSpacing"/>
              <w:rPr>
                <w:rFonts w:ascii="Open Sans" w:hAnsi="Open Sans" w:cs="Open Sans"/>
                <w:i/>
                <w:iCs/>
              </w:rPr>
            </w:pPr>
            <w:r w:rsidRPr="004C10E6">
              <w:rPr>
                <w:rFonts w:ascii="Open Sans" w:hAnsi="Open Sans" w:cs="Open Sans"/>
                <w:i/>
                <w:iCs/>
              </w:rPr>
              <w:t xml:space="preserve">Detail what support (not captured elsewhere in this MoU) the parish will give to the </w:t>
            </w:r>
            <w:r w:rsidR="00980B3A">
              <w:rPr>
                <w:rFonts w:ascii="Open Sans" w:hAnsi="Open Sans" w:cs="Open Sans"/>
                <w:i/>
                <w:iCs/>
              </w:rPr>
              <w:t>SSOM</w:t>
            </w:r>
            <w:r>
              <w:rPr>
                <w:rFonts w:ascii="Open Sans" w:hAnsi="Open Sans" w:cs="Open Sans"/>
                <w:i/>
                <w:iCs/>
              </w:rPr>
              <w:t xml:space="preserve"> Incumbent</w:t>
            </w:r>
            <w:r w:rsidRPr="004C10E6">
              <w:rPr>
                <w:rFonts w:ascii="Open Sans" w:hAnsi="Open Sans" w:cs="Open Sans"/>
                <w:i/>
                <w:iCs/>
              </w:rPr>
              <w:t>. This support should be practical</w:t>
            </w:r>
          </w:p>
        </w:tc>
      </w:tr>
    </w:tbl>
    <w:p w14:paraId="3D0D92F2" w14:textId="2A8A383E" w:rsidR="5C6BE57F" w:rsidRDefault="5C6BE57F" w:rsidP="5C6BE57F">
      <w:pPr>
        <w:pStyle w:val="NoSpacing"/>
        <w:rPr>
          <w:rFonts w:ascii="Open Sans" w:hAnsi="Open Sans" w:cs="Open Sans"/>
          <w:i/>
          <w:iCs/>
        </w:rPr>
      </w:pPr>
    </w:p>
    <w:p w14:paraId="7502F337" w14:textId="0FD74568" w:rsidR="004C10E6" w:rsidRDefault="004C10E6" w:rsidP="004C10E6">
      <w:pPr>
        <w:pStyle w:val="NoSpacing"/>
        <w:rPr>
          <w:rFonts w:ascii="Open Sans" w:hAnsi="Open Sans" w:cs="Open Sans"/>
          <w:i/>
          <w:iCs/>
        </w:rPr>
      </w:pPr>
      <w:r>
        <w:rPr>
          <w:rFonts w:ascii="Open Sans" w:hAnsi="Open Sans" w:cs="Open Sans"/>
          <w:i/>
          <w:iCs/>
        </w:rPr>
        <w:t xml:space="preserve">Deanery </w:t>
      </w:r>
      <w:r w:rsidRPr="004C10E6">
        <w:rPr>
          <w:rFonts w:ascii="Open Sans" w:hAnsi="Open Sans" w:cs="Open Sans"/>
          <w:i/>
          <w:iCs/>
        </w:rPr>
        <w:t>Support</w:t>
      </w:r>
    </w:p>
    <w:tbl>
      <w:tblPr>
        <w:tblStyle w:val="TableGrid"/>
        <w:tblW w:w="9000" w:type="dxa"/>
        <w:tblInd w:w="108" w:type="dxa"/>
        <w:tblLook w:val="04A0" w:firstRow="1" w:lastRow="0" w:firstColumn="1" w:lastColumn="0" w:noHBand="0" w:noVBand="1"/>
      </w:tblPr>
      <w:tblGrid>
        <w:gridCol w:w="9000"/>
      </w:tblGrid>
      <w:tr w:rsidR="004C10E6" w:rsidRPr="004C10E6" w14:paraId="70D4438C" w14:textId="77777777" w:rsidTr="00001CF6">
        <w:trPr>
          <w:trHeight w:val="2835"/>
        </w:trPr>
        <w:tc>
          <w:tcPr>
            <w:tcW w:w="9000" w:type="dxa"/>
            <w:vAlign w:val="center"/>
          </w:tcPr>
          <w:p w14:paraId="0D397899" w14:textId="65DB96BA" w:rsidR="004C10E6" w:rsidRPr="004C10E6" w:rsidRDefault="004C10E6" w:rsidP="00001CF6">
            <w:pPr>
              <w:pStyle w:val="NoSpacing"/>
              <w:rPr>
                <w:rFonts w:ascii="Open Sans" w:hAnsi="Open Sans" w:cs="Open Sans"/>
                <w:i/>
                <w:iCs/>
              </w:rPr>
            </w:pPr>
            <w:r w:rsidRPr="004C10E6">
              <w:rPr>
                <w:rFonts w:ascii="Open Sans" w:hAnsi="Open Sans" w:cs="Open Sans"/>
                <w:i/>
                <w:iCs/>
              </w:rPr>
              <w:lastRenderedPageBreak/>
              <w:t xml:space="preserve">Detail what support (not captured elsewhere in this MoU) the </w:t>
            </w:r>
            <w:r w:rsidR="00095CAA">
              <w:rPr>
                <w:rFonts w:ascii="Open Sans" w:hAnsi="Open Sans" w:cs="Open Sans"/>
                <w:i/>
                <w:iCs/>
              </w:rPr>
              <w:t>D</w:t>
            </w:r>
            <w:r>
              <w:rPr>
                <w:rFonts w:ascii="Open Sans" w:hAnsi="Open Sans" w:cs="Open Sans"/>
                <w:i/>
                <w:iCs/>
              </w:rPr>
              <w:t xml:space="preserve">eanery and Rural Dean </w:t>
            </w:r>
            <w:r w:rsidRPr="004C10E6">
              <w:rPr>
                <w:rFonts w:ascii="Open Sans" w:hAnsi="Open Sans" w:cs="Open Sans"/>
                <w:i/>
                <w:iCs/>
              </w:rPr>
              <w:t xml:space="preserve">will give to the </w:t>
            </w:r>
            <w:r w:rsidR="00980B3A">
              <w:rPr>
                <w:rFonts w:ascii="Open Sans" w:hAnsi="Open Sans" w:cs="Open Sans"/>
                <w:i/>
                <w:iCs/>
              </w:rPr>
              <w:t>SSOM</w:t>
            </w:r>
            <w:r>
              <w:rPr>
                <w:rFonts w:ascii="Open Sans" w:hAnsi="Open Sans" w:cs="Open Sans"/>
                <w:i/>
                <w:iCs/>
              </w:rPr>
              <w:t xml:space="preserve"> Incumbent</w:t>
            </w:r>
            <w:r w:rsidRPr="004C10E6">
              <w:rPr>
                <w:rFonts w:ascii="Open Sans" w:hAnsi="Open Sans" w:cs="Open Sans"/>
                <w:i/>
                <w:iCs/>
              </w:rPr>
              <w:t>. This support should be practical</w:t>
            </w:r>
          </w:p>
        </w:tc>
      </w:tr>
    </w:tbl>
    <w:p w14:paraId="500575A7" w14:textId="77777777" w:rsidR="004C10E6" w:rsidRDefault="004C10E6" w:rsidP="00042703">
      <w:pPr>
        <w:pStyle w:val="NoSpacing"/>
        <w:rPr>
          <w:rFonts w:ascii="Open Sans" w:hAnsi="Open Sans" w:cs="Open Sans"/>
          <w:i/>
          <w:iCs/>
        </w:rPr>
      </w:pPr>
    </w:p>
    <w:p w14:paraId="37415364" w14:textId="47C40EFD" w:rsidR="004C10E6" w:rsidRDefault="004C10E6" w:rsidP="004C10E6">
      <w:pPr>
        <w:pStyle w:val="NoSpacing"/>
        <w:rPr>
          <w:rFonts w:ascii="Open Sans" w:hAnsi="Open Sans" w:cs="Open Sans"/>
          <w:i/>
          <w:iCs/>
        </w:rPr>
      </w:pPr>
      <w:r>
        <w:rPr>
          <w:rFonts w:ascii="Open Sans" w:hAnsi="Open Sans" w:cs="Open Sans"/>
          <w:i/>
          <w:iCs/>
        </w:rPr>
        <w:t xml:space="preserve">Diocesan </w:t>
      </w:r>
      <w:r w:rsidRPr="004C10E6">
        <w:rPr>
          <w:rFonts w:ascii="Open Sans" w:hAnsi="Open Sans" w:cs="Open Sans"/>
          <w:i/>
          <w:iCs/>
        </w:rPr>
        <w:t>Support</w:t>
      </w:r>
    </w:p>
    <w:tbl>
      <w:tblPr>
        <w:tblStyle w:val="TableGrid"/>
        <w:tblW w:w="9000" w:type="dxa"/>
        <w:tblInd w:w="108" w:type="dxa"/>
        <w:tblLook w:val="04A0" w:firstRow="1" w:lastRow="0" w:firstColumn="1" w:lastColumn="0" w:noHBand="0" w:noVBand="1"/>
      </w:tblPr>
      <w:tblGrid>
        <w:gridCol w:w="9000"/>
      </w:tblGrid>
      <w:tr w:rsidR="004C10E6" w:rsidRPr="004C10E6" w14:paraId="2051431D" w14:textId="77777777" w:rsidTr="00001CF6">
        <w:trPr>
          <w:trHeight w:val="2835"/>
        </w:trPr>
        <w:tc>
          <w:tcPr>
            <w:tcW w:w="9000" w:type="dxa"/>
            <w:vAlign w:val="center"/>
          </w:tcPr>
          <w:p w14:paraId="6029027C" w14:textId="09CE976B" w:rsidR="004C10E6" w:rsidRPr="004C10E6" w:rsidRDefault="004C10E6" w:rsidP="00001CF6">
            <w:pPr>
              <w:pStyle w:val="NoSpacing"/>
              <w:rPr>
                <w:rFonts w:ascii="Open Sans" w:hAnsi="Open Sans" w:cs="Open Sans"/>
                <w:i/>
                <w:iCs/>
              </w:rPr>
            </w:pPr>
            <w:r w:rsidRPr="004C10E6">
              <w:rPr>
                <w:rFonts w:ascii="Open Sans" w:hAnsi="Open Sans" w:cs="Open Sans"/>
                <w:i/>
                <w:iCs/>
              </w:rPr>
              <w:t xml:space="preserve">Detail what support (not captured elsewhere in this MoU) the </w:t>
            </w:r>
            <w:r>
              <w:rPr>
                <w:rFonts w:ascii="Open Sans" w:hAnsi="Open Sans" w:cs="Open Sans"/>
                <w:i/>
                <w:iCs/>
              </w:rPr>
              <w:t xml:space="preserve">Diocese and </w:t>
            </w:r>
            <w:r w:rsidR="00095CAA">
              <w:rPr>
                <w:rFonts w:ascii="Open Sans" w:hAnsi="Open Sans" w:cs="Open Sans"/>
                <w:i/>
                <w:iCs/>
              </w:rPr>
              <w:t>its</w:t>
            </w:r>
            <w:r>
              <w:rPr>
                <w:rFonts w:ascii="Open Sans" w:hAnsi="Open Sans" w:cs="Open Sans"/>
                <w:i/>
                <w:iCs/>
              </w:rPr>
              <w:t xml:space="preserve"> officers / </w:t>
            </w:r>
            <w:r w:rsidR="00784BCF">
              <w:rPr>
                <w:rFonts w:ascii="Open Sans" w:hAnsi="Open Sans" w:cs="Open Sans"/>
                <w:i/>
                <w:iCs/>
              </w:rPr>
              <w:t xml:space="preserve">advisers / </w:t>
            </w:r>
            <w:r>
              <w:rPr>
                <w:rFonts w:ascii="Open Sans" w:hAnsi="Open Sans" w:cs="Open Sans"/>
                <w:i/>
                <w:iCs/>
              </w:rPr>
              <w:t>staff, will</w:t>
            </w:r>
            <w:r w:rsidRPr="004C10E6">
              <w:rPr>
                <w:rFonts w:ascii="Open Sans" w:hAnsi="Open Sans" w:cs="Open Sans"/>
                <w:i/>
                <w:iCs/>
              </w:rPr>
              <w:t xml:space="preserve"> give to the </w:t>
            </w:r>
            <w:r w:rsidR="00980B3A">
              <w:rPr>
                <w:rFonts w:ascii="Open Sans" w:hAnsi="Open Sans" w:cs="Open Sans"/>
                <w:i/>
                <w:iCs/>
              </w:rPr>
              <w:t>SSOM</w:t>
            </w:r>
            <w:r>
              <w:rPr>
                <w:rFonts w:ascii="Open Sans" w:hAnsi="Open Sans" w:cs="Open Sans"/>
                <w:i/>
                <w:iCs/>
              </w:rPr>
              <w:t xml:space="preserve"> Incumbent</w:t>
            </w:r>
            <w:r w:rsidRPr="004C10E6">
              <w:rPr>
                <w:rFonts w:ascii="Open Sans" w:hAnsi="Open Sans" w:cs="Open Sans"/>
                <w:i/>
                <w:iCs/>
              </w:rPr>
              <w:t>. This support should be practical</w:t>
            </w:r>
          </w:p>
        </w:tc>
      </w:tr>
    </w:tbl>
    <w:p w14:paraId="3CB89650" w14:textId="77777777" w:rsidR="004C10E6" w:rsidRDefault="004C10E6" w:rsidP="00042703">
      <w:pPr>
        <w:pStyle w:val="NoSpacing"/>
        <w:rPr>
          <w:rFonts w:ascii="Open Sans" w:hAnsi="Open Sans" w:cs="Open Sans"/>
          <w:i/>
          <w:iCs/>
        </w:rPr>
      </w:pPr>
    </w:p>
    <w:p w14:paraId="3F5EA7F3" w14:textId="77777777" w:rsidR="00042703" w:rsidRPr="003D7E07" w:rsidRDefault="00042703" w:rsidP="00042703">
      <w:pPr>
        <w:spacing w:after="0" w:line="240" w:lineRule="auto"/>
        <w:rPr>
          <w:rFonts w:ascii="Open Sans" w:hAnsi="Open Sans" w:cs="Open Sans"/>
          <w:b/>
        </w:rPr>
      </w:pPr>
      <w:r w:rsidRPr="003D7E07">
        <w:rPr>
          <w:rFonts w:ascii="Open Sans" w:hAnsi="Open Sans" w:cs="Open Sans"/>
          <w:b/>
        </w:rPr>
        <w:t>Other meetings</w:t>
      </w:r>
    </w:p>
    <w:p w14:paraId="2D5DF7CF" w14:textId="19DD061C" w:rsidR="00042703" w:rsidRPr="003D7E07" w:rsidRDefault="00042703" w:rsidP="00042703">
      <w:pPr>
        <w:pStyle w:val="NoSpacing"/>
        <w:jc w:val="both"/>
        <w:rPr>
          <w:rFonts w:ascii="Open Sans" w:hAnsi="Open Sans" w:cs="Open Sans"/>
        </w:rPr>
      </w:pPr>
      <w:r w:rsidRPr="003D7E07">
        <w:rPr>
          <w:rFonts w:ascii="Open Sans" w:hAnsi="Open Sans" w:cs="Open Sans"/>
        </w:rPr>
        <w:t>At what meetings (e.g., ministry team, Chapter, Synod) will attendance be expected (subject to availability)?</w:t>
      </w:r>
      <w:r w:rsidR="004C10E6">
        <w:rPr>
          <w:rFonts w:ascii="Open Sans" w:hAnsi="Open Sans" w:cs="Open Sans"/>
        </w:rPr>
        <w:t xml:space="preserve"> What meetings will the </w:t>
      </w:r>
      <w:r w:rsidR="00980B3A">
        <w:rPr>
          <w:rFonts w:ascii="Open Sans" w:hAnsi="Open Sans" w:cs="Open Sans"/>
        </w:rPr>
        <w:t>SSOM</w:t>
      </w:r>
      <w:r w:rsidR="004C10E6">
        <w:rPr>
          <w:rFonts w:ascii="Open Sans" w:hAnsi="Open Sans" w:cs="Open Sans"/>
        </w:rPr>
        <w:t xml:space="preserve"> Incumbent not attend?</w:t>
      </w:r>
    </w:p>
    <w:p w14:paraId="08F89492" w14:textId="77777777" w:rsidR="00042703" w:rsidRPr="003D7E07" w:rsidRDefault="00042703" w:rsidP="00042703">
      <w:pPr>
        <w:pStyle w:val="NoSpacing"/>
        <w:rPr>
          <w:rFonts w:ascii="Open Sans" w:hAnsi="Open Sans" w:cs="Open Sans"/>
        </w:rPr>
      </w:pPr>
    </w:p>
    <w:tbl>
      <w:tblPr>
        <w:tblStyle w:val="TableGrid"/>
        <w:tblW w:w="0" w:type="auto"/>
        <w:tblInd w:w="108" w:type="dxa"/>
        <w:tblLook w:val="04A0" w:firstRow="1" w:lastRow="0" w:firstColumn="1" w:lastColumn="0" w:noHBand="0" w:noVBand="1"/>
      </w:tblPr>
      <w:tblGrid>
        <w:gridCol w:w="8908"/>
      </w:tblGrid>
      <w:tr w:rsidR="00042703" w:rsidRPr="003D7E07" w14:paraId="4BA6ACED" w14:textId="77777777" w:rsidTr="004C10E6">
        <w:trPr>
          <w:trHeight w:val="1389"/>
        </w:trPr>
        <w:tc>
          <w:tcPr>
            <w:tcW w:w="9000" w:type="dxa"/>
            <w:vAlign w:val="center"/>
          </w:tcPr>
          <w:p w14:paraId="43686CBF" w14:textId="77777777" w:rsidR="00042703" w:rsidRDefault="00042703" w:rsidP="00285CF9">
            <w:pPr>
              <w:pStyle w:val="NoSpacing"/>
              <w:rPr>
                <w:rFonts w:ascii="Open Sans" w:hAnsi="Open Sans" w:cs="Open Sans"/>
              </w:rPr>
            </w:pPr>
          </w:p>
          <w:p w14:paraId="1820AEB6" w14:textId="40838161" w:rsidR="00042703" w:rsidRPr="00B615D1" w:rsidRDefault="00042703" w:rsidP="00285CF9">
            <w:pPr>
              <w:pStyle w:val="NoSpacing"/>
              <w:rPr>
                <w:rFonts w:ascii="Open Sans" w:hAnsi="Open Sans" w:cs="Open Sans"/>
                <w:i/>
              </w:rPr>
            </w:pPr>
            <w:r w:rsidRPr="00B615D1">
              <w:rPr>
                <w:rFonts w:ascii="Open Sans" w:hAnsi="Open Sans" w:cs="Open Sans"/>
                <w:i/>
              </w:rPr>
              <w:t>Be realistic in terms of time commitment.</w:t>
            </w:r>
          </w:p>
          <w:p w14:paraId="38DB2EFF" w14:textId="77777777" w:rsidR="00042703" w:rsidRPr="003D7E07" w:rsidRDefault="00042703" w:rsidP="00285CF9">
            <w:pPr>
              <w:pStyle w:val="NoSpacing"/>
              <w:rPr>
                <w:rFonts w:ascii="Open Sans" w:hAnsi="Open Sans" w:cs="Open Sans"/>
              </w:rPr>
            </w:pPr>
          </w:p>
        </w:tc>
      </w:tr>
    </w:tbl>
    <w:p w14:paraId="5444D417" w14:textId="77777777" w:rsidR="00042703" w:rsidRDefault="00042703" w:rsidP="00042703">
      <w:pPr>
        <w:pStyle w:val="NoSpacing"/>
        <w:rPr>
          <w:rFonts w:ascii="Open Sans" w:hAnsi="Open Sans" w:cs="Open Sans"/>
        </w:rPr>
      </w:pPr>
    </w:p>
    <w:p w14:paraId="558F0CEA" w14:textId="77777777" w:rsidR="00042703" w:rsidRPr="003D7E07" w:rsidRDefault="00042703" w:rsidP="00042703">
      <w:pPr>
        <w:spacing w:after="0" w:line="240" w:lineRule="auto"/>
        <w:rPr>
          <w:rFonts w:ascii="Open Sans" w:hAnsi="Open Sans" w:cs="Open Sans"/>
          <w:b/>
        </w:rPr>
      </w:pPr>
      <w:r w:rsidRPr="003D7E07">
        <w:rPr>
          <w:rFonts w:ascii="Open Sans" w:hAnsi="Open Sans" w:cs="Open Sans"/>
          <w:b/>
        </w:rPr>
        <w:t>Office space</w:t>
      </w:r>
    </w:p>
    <w:p w14:paraId="6BEF59E0" w14:textId="6B803378" w:rsidR="00042703" w:rsidRDefault="00042703" w:rsidP="00042703">
      <w:pPr>
        <w:spacing w:after="0" w:line="240" w:lineRule="auto"/>
        <w:rPr>
          <w:rFonts w:ascii="Open Sans" w:hAnsi="Open Sans" w:cs="Open Sans"/>
        </w:rPr>
      </w:pPr>
      <w:r w:rsidRPr="003D7E07">
        <w:rPr>
          <w:rFonts w:ascii="Open Sans" w:hAnsi="Open Sans" w:cs="Open Sans"/>
        </w:rPr>
        <w:t xml:space="preserve">What office space </w:t>
      </w:r>
      <w:r>
        <w:rPr>
          <w:rFonts w:ascii="Open Sans" w:hAnsi="Open Sans" w:cs="Open Sans"/>
        </w:rPr>
        <w:t xml:space="preserve">and/or administrative support </w:t>
      </w:r>
      <w:r w:rsidRPr="003D7E07">
        <w:rPr>
          <w:rFonts w:ascii="Open Sans" w:hAnsi="Open Sans" w:cs="Open Sans"/>
        </w:rPr>
        <w:t xml:space="preserve">will the </w:t>
      </w:r>
      <w:r w:rsidR="00980B3A">
        <w:rPr>
          <w:rFonts w:ascii="Open Sans" w:hAnsi="Open Sans" w:cs="Open Sans"/>
        </w:rPr>
        <w:t>SSOM</w:t>
      </w:r>
      <w:r w:rsidRPr="003D7E07">
        <w:rPr>
          <w:rFonts w:ascii="Open Sans" w:hAnsi="Open Sans" w:cs="Open Sans"/>
        </w:rPr>
        <w:t xml:space="preserve"> </w:t>
      </w:r>
      <w:r w:rsidR="004C10E6">
        <w:rPr>
          <w:rFonts w:ascii="Open Sans" w:hAnsi="Open Sans" w:cs="Open Sans"/>
        </w:rPr>
        <w:t xml:space="preserve">Incumbent </w:t>
      </w:r>
      <w:r w:rsidRPr="003D7E07">
        <w:rPr>
          <w:rFonts w:ascii="Open Sans" w:hAnsi="Open Sans" w:cs="Open Sans"/>
        </w:rPr>
        <w:t>have?</w:t>
      </w:r>
    </w:p>
    <w:p w14:paraId="5857E3A7" w14:textId="77777777" w:rsidR="00042703" w:rsidRPr="003D7E07" w:rsidRDefault="00042703" w:rsidP="00042703">
      <w:pPr>
        <w:spacing w:after="0" w:line="240" w:lineRule="auto"/>
        <w:rPr>
          <w:rFonts w:ascii="Open Sans" w:hAnsi="Open Sans" w:cs="Open Sans"/>
        </w:rPr>
      </w:pPr>
    </w:p>
    <w:tbl>
      <w:tblPr>
        <w:tblStyle w:val="TableGrid"/>
        <w:tblW w:w="0" w:type="auto"/>
        <w:tblInd w:w="108" w:type="dxa"/>
        <w:tblLook w:val="04A0" w:firstRow="1" w:lastRow="0" w:firstColumn="1" w:lastColumn="0" w:noHBand="0" w:noVBand="1"/>
      </w:tblPr>
      <w:tblGrid>
        <w:gridCol w:w="8908"/>
      </w:tblGrid>
      <w:tr w:rsidR="00042703" w:rsidRPr="003D7E07" w14:paraId="17DC4A23" w14:textId="77777777" w:rsidTr="00EC06E7">
        <w:trPr>
          <w:trHeight w:val="1611"/>
        </w:trPr>
        <w:tc>
          <w:tcPr>
            <w:tcW w:w="9000" w:type="dxa"/>
            <w:vAlign w:val="center"/>
          </w:tcPr>
          <w:p w14:paraId="3EC5727B" w14:textId="77777777" w:rsidR="00042703" w:rsidRPr="00B615D1" w:rsidRDefault="00042703" w:rsidP="00285CF9">
            <w:pPr>
              <w:rPr>
                <w:rFonts w:ascii="Open Sans" w:hAnsi="Open Sans" w:cs="Open Sans"/>
                <w:b/>
              </w:rPr>
            </w:pPr>
          </w:p>
          <w:p w14:paraId="37C5B958" w14:textId="14CBCDE6" w:rsidR="00042703" w:rsidRPr="00B615D1" w:rsidRDefault="00042703" w:rsidP="00285CF9">
            <w:pPr>
              <w:rPr>
                <w:rFonts w:ascii="Open Sans" w:hAnsi="Open Sans" w:cs="Open Sans"/>
                <w:i/>
              </w:rPr>
            </w:pPr>
            <w:r w:rsidRPr="00B615D1">
              <w:rPr>
                <w:rFonts w:ascii="Open Sans" w:hAnsi="Open Sans" w:cs="Open Sans"/>
                <w:i/>
              </w:rPr>
              <w:t>This can include support towards the purchase of consumables etc</w:t>
            </w:r>
            <w:r w:rsidR="004C10E6">
              <w:rPr>
                <w:rFonts w:ascii="Open Sans" w:hAnsi="Open Sans" w:cs="Open Sans"/>
                <w:i/>
              </w:rPr>
              <w:t>. Capture anything here not detailed elsewhere in this document</w:t>
            </w:r>
            <w:r w:rsidRPr="00B615D1">
              <w:rPr>
                <w:rFonts w:ascii="Open Sans" w:hAnsi="Open Sans" w:cs="Open Sans"/>
                <w:i/>
              </w:rPr>
              <w:t>.</w:t>
            </w:r>
          </w:p>
          <w:p w14:paraId="37642495" w14:textId="77777777" w:rsidR="00042703" w:rsidRPr="00B615D1" w:rsidRDefault="00042703" w:rsidP="00285CF9">
            <w:pPr>
              <w:rPr>
                <w:rFonts w:ascii="Open Sans" w:hAnsi="Open Sans" w:cs="Open Sans"/>
                <w:b/>
              </w:rPr>
            </w:pPr>
          </w:p>
        </w:tc>
      </w:tr>
    </w:tbl>
    <w:p w14:paraId="327B86AD" w14:textId="77777777" w:rsidR="00042703" w:rsidRPr="003D7E07" w:rsidRDefault="00042703" w:rsidP="00042703">
      <w:pPr>
        <w:spacing w:after="0"/>
        <w:rPr>
          <w:rFonts w:ascii="Open Sans" w:hAnsi="Open Sans" w:cs="Open Sans"/>
          <w:b/>
        </w:rPr>
      </w:pPr>
      <w:r w:rsidRPr="003D7E07">
        <w:rPr>
          <w:rFonts w:ascii="Open Sans" w:hAnsi="Open Sans" w:cs="Open Sans"/>
          <w:b/>
        </w:rPr>
        <w:t>Clerical dress</w:t>
      </w:r>
    </w:p>
    <w:p w14:paraId="47EA6BB2" w14:textId="77777777" w:rsidR="00042703" w:rsidRPr="003D7E07" w:rsidRDefault="00042703" w:rsidP="00042703">
      <w:pPr>
        <w:pStyle w:val="NoSpacing"/>
        <w:jc w:val="both"/>
        <w:rPr>
          <w:rFonts w:ascii="Open Sans" w:hAnsi="Open Sans" w:cs="Open Sans"/>
        </w:rPr>
      </w:pPr>
      <w:r w:rsidRPr="003D7E07">
        <w:rPr>
          <w:rFonts w:ascii="Open Sans" w:hAnsi="Open Sans" w:cs="Open Sans"/>
        </w:rPr>
        <w:t>What is normal liturgical dress?</w:t>
      </w:r>
      <w:r>
        <w:rPr>
          <w:rFonts w:ascii="Open Sans" w:hAnsi="Open Sans" w:cs="Open Sans"/>
        </w:rPr>
        <w:t xml:space="preserve"> </w:t>
      </w:r>
      <w:r w:rsidRPr="003D7E07">
        <w:rPr>
          <w:rFonts w:ascii="Open Sans" w:hAnsi="Open Sans" w:cs="Open Sans"/>
        </w:rPr>
        <w:t>What other expectations are there regarding dress code?</w:t>
      </w:r>
    </w:p>
    <w:p w14:paraId="07326522" w14:textId="77777777" w:rsidR="00042703" w:rsidRPr="003D7E07" w:rsidRDefault="00042703" w:rsidP="00042703">
      <w:pPr>
        <w:pStyle w:val="NoSpacing"/>
        <w:rPr>
          <w:rFonts w:ascii="Open Sans" w:hAnsi="Open Sans" w:cs="Open Sans"/>
        </w:rPr>
      </w:pPr>
    </w:p>
    <w:tbl>
      <w:tblPr>
        <w:tblStyle w:val="TableGrid"/>
        <w:tblW w:w="9000" w:type="dxa"/>
        <w:tblInd w:w="108" w:type="dxa"/>
        <w:tblLook w:val="04A0" w:firstRow="1" w:lastRow="0" w:firstColumn="1" w:lastColumn="0" w:noHBand="0" w:noVBand="1"/>
      </w:tblPr>
      <w:tblGrid>
        <w:gridCol w:w="9000"/>
      </w:tblGrid>
      <w:tr w:rsidR="00042703" w:rsidRPr="003D7E07" w14:paraId="2ECBDF2C" w14:textId="77777777" w:rsidTr="00EC06E7">
        <w:trPr>
          <w:trHeight w:val="1614"/>
        </w:trPr>
        <w:tc>
          <w:tcPr>
            <w:tcW w:w="9000" w:type="dxa"/>
            <w:vAlign w:val="center"/>
          </w:tcPr>
          <w:p w14:paraId="335E782F" w14:textId="77777777" w:rsidR="00042703" w:rsidRPr="00B615D1" w:rsidRDefault="00042703" w:rsidP="00285CF9">
            <w:pPr>
              <w:pStyle w:val="NoSpacing"/>
              <w:rPr>
                <w:rFonts w:ascii="Open Sans" w:hAnsi="Open Sans" w:cs="Open Sans"/>
              </w:rPr>
            </w:pPr>
          </w:p>
          <w:p w14:paraId="4A356AB5" w14:textId="77777777" w:rsidR="00042703" w:rsidRPr="00B615D1" w:rsidRDefault="00042703" w:rsidP="00285CF9">
            <w:pPr>
              <w:pStyle w:val="NoSpacing"/>
              <w:rPr>
                <w:rFonts w:ascii="Open Sans" w:hAnsi="Open Sans" w:cs="Open Sans"/>
                <w:i/>
              </w:rPr>
            </w:pPr>
            <w:r w:rsidRPr="00B615D1">
              <w:rPr>
                <w:rFonts w:ascii="Open Sans" w:hAnsi="Open Sans" w:cs="Open Sans"/>
                <w:i/>
              </w:rPr>
              <w:t>Within the Parish generally, when undertaking ministry (e.g., clerical collar), and for services – cassock, stole, chasuble etc.</w:t>
            </w:r>
          </w:p>
          <w:p w14:paraId="7E4B6E1A" w14:textId="77777777" w:rsidR="00042703" w:rsidRPr="00B615D1" w:rsidRDefault="00042703" w:rsidP="00285CF9">
            <w:pPr>
              <w:pStyle w:val="NoSpacing"/>
              <w:rPr>
                <w:rFonts w:ascii="Open Sans" w:hAnsi="Open Sans" w:cs="Open Sans"/>
              </w:rPr>
            </w:pPr>
          </w:p>
        </w:tc>
      </w:tr>
    </w:tbl>
    <w:p w14:paraId="5E3D5B0C" w14:textId="77777777" w:rsidR="00042703" w:rsidRPr="003D7E07" w:rsidRDefault="00042703" w:rsidP="00042703">
      <w:pPr>
        <w:pStyle w:val="NoSpacing"/>
        <w:rPr>
          <w:rFonts w:ascii="Open Sans" w:hAnsi="Open Sans" w:cs="Open Sans"/>
        </w:rPr>
      </w:pPr>
    </w:p>
    <w:p w14:paraId="72DAC0CF" w14:textId="77777777" w:rsidR="00042703" w:rsidRPr="003D7E07" w:rsidRDefault="00042703" w:rsidP="00042703">
      <w:pPr>
        <w:spacing w:after="0"/>
        <w:rPr>
          <w:rFonts w:ascii="Open Sans" w:hAnsi="Open Sans" w:cs="Open Sans"/>
          <w:b/>
        </w:rPr>
      </w:pPr>
      <w:r w:rsidRPr="003D7E07">
        <w:rPr>
          <w:rFonts w:ascii="Open Sans" w:hAnsi="Open Sans" w:cs="Open Sans"/>
          <w:b/>
        </w:rPr>
        <w:t>Expenses</w:t>
      </w:r>
    </w:p>
    <w:p w14:paraId="4D23C327" w14:textId="77777777" w:rsidR="00042703" w:rsidRPr="003D7E07" w:rsidRDefault="00042703" w:rsidP="00042703">
      <w:pPr>
        <w:pStyle w:val="NoSpacing"/>
        <w:jc w:val="both"/>
        <w:rPr>
          <w:rFonts w:ascii="Open Sans" w:hAnsi="Open Sans" w:cs="Open Sans"/>
        </w:rPr>
      </w:pPr>
      <w:r w:rsidRPr="003D7E07">
        <w:rPr>
          <w:rFonts w:ascii="Open Sans" w:hAnsi="Open Sans" w:cs="Open Sans"/>
        </w:rPr>
        <w:t xml:space="preserve">Reference should be made to </w:t>
      </w:r>
      <w:r w:rsidRPr="003D7E07">
        <w:rPr>
          <w:rFonts w:ascii="Open Sans" w:hAnsi="Open Sans" w:cs="Open Sans"/>
          <w:i/>
        </w:rPr>
        <w:t xml:space="preserve">Parochial Expenses of the Clergy 2017 </w:t>
      </w:r>
      <w:r w:rsidRPr="003D7E07">
        <w:rPr>
          <w:rFonts w:ascii="Open Sans" w:hAnsi="Open Sans" w:cs="Open Sans"/>
        </w:rPr>
        <w:t>(available online)</w:t>
      </w:r>
      <w:r>
        <w:rPr>
          <w:rFonts w:ascii="Open Sans" w:hAnsi="Open Sans" w:cs="Open Sans"/>
        </w:rPr>
        <w:t xml:space="preserve"> </w:t>
      </w:r>
      <w:r w:rsidRPr="003D7E07">
        <w:rPr>
          <w:rFonts w:ascii="Open Sans" w:hAnsi="Open Sans" w:cs="Open Sans"/>
        </w:rPr>
        <w:t xml:space="preserve">which gives guidance to clergy and Treasurers about the reimbursement of expenses. </w:t>
      </w:r>
    </w:p>
    <w:p w14:paraId="7002960B" w14:textId="77777777" w:rsidR="00042703" w:rsidRPr="003D7E07" w:rsidRDefault="00042703" w:rsidP="00042703">
      <w:pPr>
        <w:pStyle w:val="NoSpacing"/>
        <w:rPr>
          <w:rFonts w:ascii="Open Sans" w:hAnsi="Open Sans" w:cs="Open Sans"/>
        </w:rPr>
      </w:pPr>
    </w:p>
    <w:tbl>
      <w:tblPr>
        <w:tblStyle w:val="TableGrid"/>
        <w:tblW w:w="9000" w:type="dxa"/>
        <w:tblInd w:w="108" w:type="dxa"/>
        <w:tblLook w:val="04A0" w:firstRow="1" w:lastRow="0" w:firstColumn="1" w:lastColumn="0" w:noHBand="0" w:noVBand="1"/>
      </w:tblPr>
      <w:tblGrid>
        <w:gridCol w:w="3060"/>
        <w:gridCol w:w="5940"/>
      </w:tblGrid>
      <w:tr w:rsidR="00042703" w:rsidRPr="003D7E07" w14:paraId="432FBD94" w14:textId="77777777" w:rsidTr="00285CF9">
        <w:tc>
          <w:tcPr>
            <w:tcW w:w="3060" w:type="dxa"/>
            <w:vAlign w:val="center"/>
          </w:tcPr>
          <w:p w14:paraId="2E430CE6" w14:textId="280C28B9" w:rsidR="00042703" w:rsidRPr="003D7E07" w:rsidRDefault="00042703" w:rsidP="00285CF9">
            <w:pPr>
              <w:pStyle w:val="NoSpacing"/>
              <w:rPr>
                <w:rFonts w:ascii="Open Sans" w:hAnsi="Open Sans" w:cs="Open Sans"/>
              </w:rPr>
            </w:pPr>
            <w:r w:rsidRPr="003D7E07">
              <w:rPr>
                <w:rFonts w:ascii="Open Sans" w:hAnsi="Open Sans" w:cs="Open Sans"/>
              </w:rPr>
              <w:t>How will the</w:t>
            </w:r>
            <w:r>
              <w:rPr>
                <w:rFonts w:ascii="Open Sans" w:hAnsi="Open Sans" w:cs="Open Sans"/>
              </w:rPr>
              <w:t xml:space="preserve"> </w:t>
            </w:r>
            <w:r w:rsidR="00980B3A">
              <w:rPr>
                <w:rFonts w:ascii="Open Sans" w:hAnsi="Open Sans" w:cs="Open Sans"/>
              </w:rPr>
              <w:t>SSOM</w:t>
            </w:r>
            <w:r w:rsidRPr="003D7E07">
              <w:rPr>
                <w:rFonts w:ascii="Open Sans" w:hAnsi="Open Sans" w:cs="Open Sans"/>
              </w:rPr>
              <w:t xml:space="preserve"> </w:t>
            </w:r>
            <w:r w:rsidR="00EC06E7">
              <w:rPr>
                <w:rFonts w:ascii="Open Sans" w:hAnsi="Open Sans" w:cs="Open Sans"/>
              </w:rPr>
              <w:t xml:space="preserve">Incumbent </w:t>
            </w:r>
            <w:r w:rsidRPr="003D7E07">
              <w:rPr>
                <w:rFonts w:ascii="Open Sans" w:hAnsi="Open Sans" w:cs="Open Sans"/>
              </w:rPr>
              <w:t>claim expenses? How frequently and to whom?</w:t>
            </w:r>
          </w:p>
        </w:tc>
        <w:tc>
          <w:tcPr>
            <w:tcW w:w="5940" w:type="dxa"/>
            <w:vAlign w:val="center"/>
          </w:tcPr>
          <w:p w14:paraId="5D52926B" w14:textId="77777777" w:rsidR="00042703" w:rsidRPr="00B615D1" w:rsidRDefault="00042703" w:rsidP="00285CF9">
            <w:pPr>
              <w:pStyle w:val="NoSpacing"/>
              <w:rPr>
                <w:rFonts w:ascii="Open Sans" w:hAnsi="Open Sans" w:cs="Open Sans"/>
              </w:rPr>
            </w:pPr>
          </w:p>
          <w:p w14:paraId="43C7FBEC" w14:textId="77777777" w:rsidR="00042703" w:rsidRPr="00B615D1" w:rsidRDefault="00042703" w:rsidP="00285CF9">
            <w:pPr>
              <w:pStyle w:val="NoSpacing"/>
              <w:rPr>
                <w:rFonts w:ascii="Open Sans" w:hAnsi="Open Sans" w:cs="Open Sans"/>
                <w:i/>
              </w:rPr>
            </w:pPr>
            <w:r w:rsidRPr="00B615D1">
              <w:rPr>
                <w:rFonts w:ascii="Open Sans" w:hAnsi="Open Sans" w:cs="Open Sans"/>
                <w:i/>
              </w:rPr>
              <w:t>Also, will a claim for be used?</w:t>
            </w:r>
          </w:p>
          <w:p w14:paraId="6A185989" w14:textId="77777777" w:rsidR="00042703" w:rsidRPr="00B615D1" w:rsidRDefault="00042703" w:rsidP="00285CF9">
            <w:pPr>
              <w:pStyle w:val="NoSpacing"/>
              <w:rPr>
                <w:rFonts w:ascii="Open Sans" w:hAnsi="Open Sans" w:cs="Open Sans"/>
              </w:rPr>
            </w:pPr>
          </w:p>
        </w:tc>
      </w:tr>
      <w:tr w:rsidR="00042703" w:rsidRPr="003D7E07" w14:paraId="21D0E1BA" w14:textId="77777777" w:rsidTr="00EC06E7">
        <w:trPr>
          <w:trHeight w:val="1216"/>
        </w:trPr>
        <w:tc>
          <w:tcPr>
            <w:tcW w:w="3060" w:type="dxa"/>
            <w:vAlign w:val="center"/>
          </w:tcPr>
          <w:p w14:paraId="1988A452" w14:textId="3D0E4271" w:rsidR="00042703" w:rsidRPr="003D7E07" w:rsidRDefault="00042703" w:rsidP="00285CF9">
            <w:pPr>
              <w:pStyle w:val="NoSpacing"/>
              <w:rPr>
                <w:rFonts w:ascii="Open Sans" w:hAnsi="Open Sans" w:cs="Open Sans"/>
              </w:rPr>
            </w:pPr>
            <w:r w:rsidRPr="003D7E07">
              <w:rPr>
                <w:rFonts w:ascii="Open Sans" w:hAnsi="Open Sans" w:cs="Open Sans"/>
              </w:rPr>
              <w:t>What can the</w:t>
            </w:r>
            <w:r>
              <w:rPr>
                <w:rFonts w:ascii="Open Sans" w:hAnsi="Open Sans" w:cs="Open Sans"/>
              </w:rPr>
              <w:t xml:space="preserve"> </w:t>
            </w:r>
            <w:r w:rsidR="00980B3A">
              <w:rPr>
                <w:rFonts w:ascii="Open Sans" w:hAnsi="Open Sans" w:cs="Open Sans"/>
              </w:rPr>
              <w:t>SSOM</w:t>
            </w:r>
            <w:r w:rsidRPr="003D7E07">
              <w:rPr>
                <w:rFonts w:ascii="Open Sans" w:hAnsi="Open Sans" w:cs="Open Sans"/>
              </w:rPr>
              <w:t xml:space="preserve"> </w:t>
            </w:r>
            <w:r w:rsidR="00EC06E7">
              <w:rPr>
                <w:rFonts w:ascii="Open Sans" w:hAnsi="Open Sans" w:cs="Open Sans"/>
              </w:rPr>
              <w:t xml:space="preserve">Incumbent </w:t>
            </w:r>
            <w:r w:rsidRPr="003D7E07">
              <w:rPr>
                <w:rFonts w:ascii="Open Sans" w:hAnsi="Open Sans" w:cs="Open Sans"/>
              </w:rPr>
              <w:t>claim for?</w:t>
            </w:r>
          </w:p>
        </w:tc>
        <w:tc>
          <w:tcPr>
            <w:tcW w:w="5940" w:type="dxa"/>
            <w:vAlign w:val="center"/>
          </w:tcPr>
          <w:p w14:paraId="2A149131" w14:textId="77777777" w:rsidR="00042703" w:rsidRPr="00B615D1" w:rsidRDefault="00042703" w:rsidP="00285CF9">
            <w:pPr>
              <w:pStyle w:val="NoSpacing"/>
              <w:rPr>
                <w:rFonts w:ascii="Open Sans" w:hAnsi="Open Sans" w:cs="Open Sans"/>
              </w:rPr>
            </w:pPr>
          </w:p>
          <w:p w14:paraId="7212CF80" w14:textId="17A79EF7" w:rsidR="00042703" w:rsidRPr="00B615D1" w:rsidRDefault="00042703" w:rsidP="00285CF9">
            <w:pPr>
              <w:pStyle w:val="NoSpacing"/>
              <w:rPr>
                <w:rFonts w:ascii="Open Sans" w:hAnsi="Open Sans" w:cs="Open Sans"/>
                <w:i/>
              </w:rPr>
            </w:pPr>
            <w:r w:rsidRPr="00B615D1">
              <w:rPr>
                <w:rFonts w:ascii="Open Sans" w:hAnsi="Open Sans" w:cs="Open Sans"/>
                <w:i/>
              </w:rPr>
              <w:t xml:space="preserve">The </w:t>
            </w:r>
            <w:r w:rsidR="00980B3A">
              <w:rPr>
                <w:rFonts w:ascii="Open Sans" w:hAnsi="Open Sans" w:cs="Open Sans"/>
                <w:i/>
              </w:rPr>
              <w:t>SSOM</w:t>
            </w:r>
            <w:r w:rsidRPr="00B615D1">
              <w:rPr>
                <w:rFonts w:ascii="Open Sans" w:hAnsi="Open Sans" w:cs="Open Sans"/>
                <w:i/>
              </w:rPr>
              <w:t xml:space="preserve"> </w:t>
            </w:r>
            <w:r w:rsidR="00EC06E7">
              <w:rPr>
                <w:rFonts w:ascii="Open Sans" w:hAnsi="Open Sans" w:cs="Open Sans"/>
                <w:i/>
              </w:rPr>
              <w:t xml:space="preserve">Incumbent </w:t>
            </w:r>
            <w:r w:rsidRPr="00B615D1">
              <w:rPr>
                <w:rFonts w:ascii="Open Sans" w:hAnsi="Open Sans" w:cs="Open Sans"/>
                <w:i/>
              </w:rPr>
              <w:t>should never be out of pocket for ministry</w:t>
            </w:r>
            <w:r w:rsidR="00095CAA">
              <w:rPr>
                <w:rFonts w:ascii="Open Sans" w:hAnsi="Open Sans" w:cs="Open Sans"/>
                <w:i/>
              </w:rPr>
              <w:t xml:space="preserve"> – be specific here in terms of what can be claimed</w:t>
            </w:r>
          </w:p>
          <w:p w14:paraId="56AF655F" w14:textId="77777777" w:rsidR="00042703" w:rsidRPr="00B615D1" w:rsidRDefault="00042703" w:rsidP="00285CF9">
            <w:pPr>
              <w:pStyle w:val="NoSpacing"/>
              <w:rPr>
                <w:rFonts w:ascii="Open Sans" w:hAnsi="Open Sans" w:cs="Open Sans"/>
              </w:rPr>
            </w:pPr>
          </w:p>
        </w:tc>
      </w:tr>
    </w:tbl>
    <w:p w14:paraId="65706BD8" w14:textId="77777777" w:rsidR="00042703" w:rsidRDefault="00042703" w:rsidP="00042703">
      <w:pPr>
        <w:pStyle w:val="NoSpacing"/>
        <w:rPr>
          <w:rFonts w:ascii="Open Sans" w:hAnsi="Open Sans" w:cs="Open Sans"/>
        </w:rPr>
      </w:pPr>
    </w:p>
    <w:p w14:paraId="2B1BB7BC" w14:textId="1EF722C7" w:rsidR="00042703" w:rsidRPr="003D7E07" w:rsidRDefault="00042703" w:rsidP="00042703">
      <w:pPr>
        <w:spacing w:after="0"/>
        <w:rPr>
          <w:rFonts w:ascii="Open Sans" w:hAnsi="Open Sans" w:cs="Open Sans"/>
          <w:b/>
        </w:rPr>
      </w:pPr>
      <w:r w:rsidRPr="003D7E07">
        <w:rPr>
          <w:rFonts w:ascii="Open Sans" w:hAnsi="Open Sans" w:cs="Open Sans"/>
          <w:b/>
        </w:rPr>
        <w:t xml:space="preserve">Ministerial </w:t>
      </w:r>
      <w:r w:rsidR="00EC06E7">
        <w:rPr>
          <w:rFonts w:ascii="Open Sans" w:hAnsi="Open Sans" w:cs="Open Sans"/>
          <w:b/>
        </w:rPr>
        <w:t>F</w:t>
      </w:r>
      <w:r w:rsidRPr="003D7E07">
        <w:rPr>
          <w:rFonts w:ascii="Open Sans" w:hAnsi="Open Sans" w:cs="Open Sans"/>
          <w:b/>
        </w:rPr>
        <w:t xml:space="preserve">ormation and </w:t>
      </w:r>
      <w:r w:rsidR="00EC06E7">
        <w:rPr>
          <w:rFonts w:ascii="Open Sans" w:hAnsi="Open Sans" w:cs="Open Sans"/>
          <w:b/>
        </w:rPr>
        <w:t>C</w:t>
      </w:r>
      <w:r w:rsidRPr="003D7E07">
        <w:rPr>
          <w:rFonts w:ascii="Open Sans" w:hAnsi="Open Sans" w:cs="Open Sans"/>
          <w:b/>
        </w:rPr>
        <w:t xml:space="preserve">ontinuing </w:t>
      </w:r>
      <w:r w:rsidR="00EC06E7">
        <w:rPr>
          <w:rFonts w:ascii="Open Sans" w:hAnsi="Open Sans" w:cs="Open Sans"/>
          <w:b/>
        </w:rPr>
        <w:t>M</w:t>
      </w:r>
      <w:r w:rsidRPr="003D7E07">
        <w:rPr>
          <w:rFonts w:ascii="Open Sans" w:hAnsi="Open Sans" w:cs="Open Sans"/>
          <w:b/>
        </w:rPr>
        <w:t xml:space="preserve">inisterial </w:t>
      </w:r>
      <w:r w:rsidR="00EC06E7">
        <w:rPr>
          <w:rFonts w:ascii="Open Sans" w:hAnsi="Open Sans" w:cs="Open Sans"/>
          <w:b/>
        </w:rPr>
        <w:t>D</w:t>
      </w:r>
      <w:r w:rsidRPr="003D7E07">
        <w:rPr>
          <w:rFonts w:ascii="Open Sans" w:hAnsi="Open Sans" w:cs="Open Sans"/>
          <w:b/>
        </w:rPr>
        <w:t>evelopment</w:t>
      </w:r>
    </w:p>
    <w:p w14:paraId="6164670F" w14:textId="14132EF6" w:rsidR="00042703" w:rsidRPr="003D7E07" w:rsidRDefault="00042703" w:rsidP="00042703">
      <w:pPr>
        <w:pStyle w:val="NoSpacing"/>
        <w:jc w:val="both"/>
        <w:rPr>
          <w:rFonts w:ascii="Open Sans" w:hAnsi="Open Sans" w:cs="Open Sans"/>
        </w:rPr>
      </w:pPr>
      <w:r w:rsidRPr="003D7E07">
        <w:rPr>
          <w:rFonts w:ascii="Open Sans" w:hAnsi="Open Sans" w:cs="Open Sans"/>
        </w:rPr>
        <w:t xml:space="preserve">The </w:t>
      </w:r>
      <w:r w:rsidR="00980B3A">
        <w:rPr>
          <w:rFonts w:ascii="Open Sans" w:hAnsi="Open Sans" w:cs="Open Sans"/>
        </w:rPr>
        <w:t>SSOM</w:t>
      </w:r>
      <w:r>
        <w:rPr>
          <w:rFonts w:ascii="Open Sans" w:hAnsi="Open Sans" w:cs="Open Sans"/>
        </w:rPr>
        <w:t xml:space="preserve"> </w:t>
      </w:r>
      <w:r w:rsidR="00EC06E7">
        <w:rPr>
          <w:rFonts w:ascii="Open Sans" w:hAnsi="Open Sans" w:cs="Open Sans"/>
        </w:rPr>
        <w:t xml:space="preserve">Incumbent </w:t>
      </w:r>
      <w:r>
        <w:rPr>
          <w:rFonts w:ascii="Open Sans" w:hAnsi="Open Sans" w:cs="Open Sans"/>
        </w:rPr>
        <w:t xml:space="preserve">should </w:t>
      </w:r>
      <w:r w:rsidRPr="003D7E07">
        <w:rPr>
          <w:rFonts w:ascii="Open Sans" w:hAnsi="Open Sans" w:cs="Open Sans"/>
        </w:rPr>
        <w:t xml:space="preserve">take responsibility for his/her own professional </w:t>
      </w:r>
      <w:r>
        <w:rPr>
          <w:rFonts w:ascii="Open Sans" w:hAnsi="Open Sans" w:cs="Open Sans"/>
        </w:rPr>
        <w:t xml:space="preserve">/ ministerial </w:t>
      </w:r>
      <w:r w:rsidRPr="003D7E07">
        <w:rPr>
          <w:rFonts w:ascii="Open Sans" w:hAnsi="Open Sans" w:cs="Open Sans"/>
        </w:rPr>
        <w:t>development</w:t>
      </w:r>
      <w:r w:rsidR="00EC06E7">
        <w:rPr>
          <w:rFonts w:ascii="Open Sans" w:hAnsi="Open Sans" w:cs="Open Sans"/>
        </w:rPr>
        <w:t xml:space="preserve">. Ministerial formation and CMD should never be seen as simply something that ‘has to be done’, but rather embraced </w:t>
      </w:r>
      <w:r w:rsidR="00095CAA">
        <w:rPr>
          <w:rFonts w:ascii="Open Sans" w:hAnsi="Open Sans" w:cs="Open Sans"/>
        </w:rPr>
        <w:t>positively</w:t>
      </w:r>
      <w:r>
        <w:rPr>
          <w:rFonts w:ascii="Open Sans" w:hAnsi="Open Sans" w:cs="Open Sans"/>
        </w:rPr>
        <w:t>:</w:t>
      </w:r>
    </w:p>
    <w:p w14:paraId="63D29A64" w14:textId="77777777" w:rsidR="00042703" w:rsidRPr="003D7E07" w:rsidRDefault="00042703" w:rsidP="00042703">
      <w:pPr>
        <w:pStyle w:val="NoSpacing"/>
        <w:rPr>
          <w:rFonts w:ascii="Open Sans" w:hAnsi="Open Sans" w:cs="Open Sans"/>
        </w:rPr>
      </w:pPr>
    </w:p>
    <w:tbl>
      <w:tblPr>
        <w:tblStyle w:val="TableGrid"/>
        <w:tblW w:w="0" w:type="auto"/>
        <w:tblInd w:w="108" w:type="dxa"/>
        <w:tblLook w:val="04A0" w:firstRow="1" w:lastRow="0" w:firstColumn="1" w:lastColumn="0" w:noHBand="0" w:noVBand="1"/>
      </w:tblPr>
      <w:tblGrid>
        <w:gridCol w:w="3038"/>
        <w:gridCol w:w="5870"/>
      </w:tblGrid>
      <w:tr w:rsidR="00042703" w:rsidRPr="003D7E07" w14:paraId="0289DEEB" w14:textId="77777777" w:rsidTr="00285CF9">
        <w:tc>
          <w:tcPr>
            <w:tcW w:w="3038" w:type="dxa"/>
            <w:vAlign w:val="center"/>
          </w:tcPr>
          <w:p w14:paraId="2179D668" w14:textId="77777777" w:rsidR="00042703" w:rsidRPr="003D7E07" w:rsidRDefault="00042703" w:rsidP="00285CF9">
            <w:pPr>
              <w:pStyle w:val="NoSpacing"/>
              <w:rPr>
                <w:rFonts w:ascii="Open Sans" w:hAnsi="Open Sans" w:cs="Open Sans"/>
              </w:rPr>
            </w:pPr>
            <w:r w:rsidRPr="003D7E07">
              <w:rPr>
                <w:rFonts w:ascii="Open Sans" w:hAnsi="Open Sans" w:cs="Open Sans"/>
              </w:rPr>
              <w:t>What time is to be allocated to learning events, ministerial formation and study?</w:t>
            </w:r>
          </w:p>
        </w:tc>
        <w:tc>
          <w:tcPr>
            <w:tcW w:w="5870" w:type="dxa"/>
            <w:vAlign w:val="center"/>
          </w:tcPr>
          <w:p w14:paraId="5A2312B8" w14:textId="77777777" w:rsidR="00042703" w:rsidRPr="00B615D1" w:rsidRDefault="00042703" w:rsidP="00285CF9">
            <w:pPr>
              <w:pStyle w:val="NoSpacing"/>
              <w:rPr>
                <w:rFonts w:ascii="Open Sans" w:hAnsi="Open Sans" w:cs="Open Sans"/>
                <w:i/>
              </w:rPr>
            </w:pPr>
          </w:p>
          <w:p w14:paraId="0E920CDD" w14:textId="77777777" w:rsidR="00042703" w:rsidRPr="00B615D1" w:rsidRDefault="00042703" w:rsidP="00285CF9">
            <w:pPr>
              <w:pStyle w:val="NoSpacing"/>
              <w:rPr>
                <w:rFonts w:ascii="Open Sans" w:hAnsi="Open Sans" w:cs="Open Sans"/>
                <w:i/>
              </w:rPr>
            </w:pPr>
            <w:r w:rsidRPr="00B615D1">
              <w:rPr>
                <w:rFonts w:ascii="Open Sans" w:hAnsi="Open Sans" w:cs="Open Sans"/>
                <w:i/>
              </w:rPr>
              <w:t>This should be included in the hours per week offered to the Parish</w:t>
            </w:r>
          </w:p>
          <w:p w14:paraId="140442F8" w14:textId="77777777" w:rsidR="00042703" w:rsidRPr="00B615D1" w:rsidRDefault="00042703" w:rsidP="00285CF9">
            <w:pPr>
              <w:pStyle w:val="NoSpacing"/>
              <w:rPr>
                <w:rFonts w:ascii="Open Sans" w:hAnsi="Open Sans" w:cs="Open Sans"/>
                <w:i/>
              </w:rPr>
            </w:pPr>
          </w:p>
        </w:tc>
      </w:tr>
      <w:tr w:rsidR="00042703" w:rsidRPr="003D7E07" w14:paraId="7E1D384D" w14:textId="77777777" w:rsidTr="00285CF9">
        <w:tc>
          <w:tcPr>
            <w:tcW w:w="3038" w:type="dxa"/>
            <w:vAlign w:val="center"/>
          </w:tcPr>
          <w:p w14:paraId="7E398109" w14:textId="77777777" w:rsidR="00042703" w:rsidRPr="003D7E07" w:rsidRDefault="00042703" w:rsidP="00285CF9">
            <w:pPr>
              <w:pStyle w:val="NoSpacing"/>
              <w:rPr>
                <w:rFonts w:ascii="Open Sans" w:hAnsi="Open Sans" w:cs="Open Sans"/>
              </w:rPr>
            </w:pPr>
            <w:r w:rsidRPr="003D7E07">
              <w:rPr>
                <w:rFonts w:ascii="Open Sans" w:hAnsi="Open Sans" w:cs="Open Sans"/>
              </w:rPr>
              <w:t>What plans are there for making a retreat and attending conferences?</w:t>
            </w:r>
          </w:p>
        </w:tc>
        <w:tc>
          <w:tcPr>
            <w:tcW w:w="5870" w:type="dxa"/>
            <w:vAlign w:val="center"/>
          </w:tcPr>
          <w:p w14:paraId="7F1821CA" w14:textId="77777777" w:rsidR="00042703" w:rsidRPr="00B615D1" w:rsidRDefault="00042703" w:rsidP="00285CF9">
            <w:pPr>
              <w:pStyle w:val="NoSpacing"/>
              <w:rPr>
                <w:rFonts w:ascii="Open Sans" w:hAnsi="Open Sans" w:cs="Open Sans"/>
                <w:i/>
              </w:rPr>
            </w:pPr>
          </w:p>
          <w:p w14:paraId="5BD54C53" w14:textId="77777777" w:rsidR="00042703" w:rsidRPr="00B615D1" w:rsidRDefault="00042703" w:rsidP="00285CF9">
            <w:pPr>
              <w:pStyle w:val="NoSpacing"/>
              <w:rPr>
                <w:rFonts w:ascii="Open Sans" w:hAnsi="Open Sans" w:cs="Open Sans"/>
                <w:i/>
              </w:rPr>
            </w:pPr>
            <w:r w:rsidRPr="00B615D1">
              <w:rPr>
                <w:rFonts w:ascii="Open Sans" w:hAnsi="Open Sans" w:cs="Open Sans"/>
                <w:i/>
              </w:rPr>
              <w:t>Additionally, can / will the parish pay anything towards the cost of these?</w:t>
            </w:r>
          </w:p>
          <w:p w14:paraId="20DDF56E" w14:textId="77777777" w:rsidR="00042703" w:rsidRPr="00B615D1" w:rsidRDefault="00042703" w:rsidP="00285CF9">
            <w:pPr>
              <w:pStyle w:val="NoSpacing"/>
              <w:rPr>
                <w:rFonts w:ascii="Open Sans" w:hAnsi="Open Sans" w:cs="Open Sans"/>
                <w:i/>
              </w:rPr>
            </w:pPr>
          </w:p>
        </w:tc>
      </w:tr>
    </w:tbl>
    <w:p w14:paraId="4205DCC8" w14:textId="77777777" w:rsidR="00042703" w:rsidRDefault="00042703" w:rsidP="00042703">
      <w:pPr>
        <w:pStyle w:val="NormalWeb"/>
        <w:spacing w:line="276" w:lineRule="auto"/>
        <w:jc w:val="both"/>
        <w:rPr>
          <w:rFonts w:ascii="Open Sans" w:eastAsiaTheme="minorHAnsi" w:hAnsi="Open Sans" w:cs="Open Sans"/>
          <w:sz w:val="22"/>
          <w:szCs w:val="22"/>
          <w:lang w:eastAsia="en-US"/>
        </w:rPr>
      </w:pPr>
      <w:r w:rsidRPr="00947EC6">
        <w:rPr>
          <w:rFonts w:ascii="Open Sans" w:eastAsiaTheme="minorHAnsi" w:hAnsi="Open Sans" w:cs="Open Sans"/>
          <w:sz w:val="22"/>
          <w:szCs w:val="22"/>
          <w:lang w:eastAsia="en-US"/>
        </w:rPr>
        <w:t xml:space="preserve">NB, all clergy, whether stipendiary or self-supporting are </w:t>
      </w:r>
      <w:r w:rsidRPr="00947EC6">
        <w:rPr>
          <w:rFonts w:ascii="Open Sans" w:eastAsiaTheme="minorHAnsi" w:hAnsi="Open Sans" w:cs="Open Sans"/>
          <w:sz w:val="22"/>
          <w:szCs w:val="22"/>
          <w:u w:val="single"/>
          <w:lang w:eastAsia="en-US"/>
        </w:rPr>
        <w:t>required</w:t>
      </w:r>
      <w:r w:rsidRPr="00947EC6">
        <w:rPr>
          <w:rFonts w:ascii="Open Sans" w:eastAsiaTheme="minorHAnsi" w:hAnsi="Open Sans" w:cs="Open Sans"/>
          <w:sz w:val="22"/>
          <w:szCs w:val="22"/>
          <w:lang w:eastAsia="en-US"/>
        </w:rPr>
        <w:t xml:space="preserve"> to attend Safeguarding training as and when requested by the Diocese, as well as be subject to enhanced DBS checks, as per Diocesan cycle / requirements.</w:t>
      </w:r>
    </w:p>
    <w:p w14:paraId="492426F2" w14:textId="1AAAF765" w:rsidR="00EC06E7" w:rsidRDefault="00EC06E7">
      <w:pPr>
        <w:rPr>
          <w:rFonts w:ascii="Open Sans" w:hAnsi="Open Sans" w:cs="Open Sans"/>
        </w:rPr>
      </w:pPr>
      <w:r>
        <w:rPr>
          <w:rFonts w:ascii="Open Sans" w:hAnsi="Open Sans" w:cs="Open Sans"/>
        </w:rPr>
        <w:br w:type="page"/>
      </w:r>
    </w:p>
    <w:p w14:paraId="75F3B367" w14:textId="0ED62398" w:rsidR="00042703" w:rsidRPr="003D7E07" w:rsidRDefault="00EC06E7" w:rsidP="00042703">
      <w:pPr>
        <w:spacing w:after="0"/>
        <w:rPr>
          <w:rFonts w:ascii="Open Sans" w:hAnsi="Open Sans" w:cs="Open Sans"/>
          <w:b/>
        </w:rPr>
      </w:pPr>
      <w:r>
        <w:rPr>
          <w:rFonts w:ascii="Open Sans" w:hAnsi="Open Sans" w:cs="Open Sans"/>
          <w:b/>
        </w:rPr>
        <w:lastRenderedPageBreak/>
        <w:t xml:space="preserve">Further </w:t>
      </w:r>
      <w:r w:rsidR="00042703" w:rsidRPr="003D7E07">
        <w:rPr>
          <w:rFonts w:ascii="Open Sans" w:hAnsi="Open Sans" w:cs="Open Sans"/>
          <w:b/>
        </w:rPr>
        <w:t xml:space="preserve">Ministerial </w:t>
      </w:r>
      <w:r>
        <w:rPr>
          <w:rFonts w:ascii="Open Sans" w:hAnsi="Open Sans" w:cs="Open Sans"/>
          <w:b/>
        </w:rPr>
        <w:t>S</w:t>
      </w:r>
      <w:r w:rsidR="00042703" w:rsidRPr="003D7E07">
        <w:rPr>
          <w:rFonts w:ascii="Open Sans" w:hAnsi="Open Sans" w:cs="Open Sans"/>
          <w:b/>
        </w:rPr>
        <w:t>upport</w:t>
      </w:r>
    </w:p>
    <w:p w14:paraId="213672F3" w14:textId="57DFAF4C" w:rsidR="00042703" w:rsidRPr="003D7E07" w:rsidRDefault="00042703" w:rsidP="00042703">
      <w:pPr>
        <w:rPr>
          <w:rFonts w:ascii="Open Sans" w:hAnsi="Open Sans" w:cs="Open Sans"/>
        </w:rPr>
      </w:pPr>
      <w:r w:rsidRPr="003D7E07">
        <w:rPr>
          <w:rFonts w:ascii="Open Sans" w:hAnsi="Open Sans" w:cs="Open Sans"/>
        </w:rPr>
        <w:t xml:space="preserve">What </w:t>
      </w:r>
      <w:r w:rsidR="00EC06E7">
        <w:rPr>
          <w:rFonts w:ascii="Open Sans" w:hAnsi="Open Sans" w:cs="Open Sans"/>
        </w:rPr>
        <w:t xml:space="preserve">other </w:t>
      </w:r>
      <w:r w:rsidRPr="003D7E07">
        <w:rPr>
          <w:rFonts w:ascii="Open Sans" w:hAnsi="Open Sans" w:cs="Open Sans"/>
        </w:rPr>
        <w:t>arrangements are in place in terms of professional support</w:t>
      </w:r>
      <w:r w:rsidR="00EC06E7">
        <w:rPr>
          <w:rFonts w:ascii="Open Sans" w:hAnsi="Open Sans" w:cs="Open Sans"/>
        </w:rPr>
        <w:t xml:space="preserve">, </w:t>
      </w:r>
      <w:r w:rsidRPr="003D7E07">
        <w:rPr>
          <w:rFonts w:ascii="Open Sans" w:hAnsi="Open Sans" w:cs="Open Sans"/>
        </w:rPr>
        <w:t>coaching and spiritual direction</w:t>
      </w:r>
      <w:r w:rsidR="00EC06E7">
        <w:rPr>
          <w:rFonts w:ascii="Open Sans" w:hAnsi="Open Sans" w:cs="Open Sans"/>
        </w:rPr>
        <w:t xml:space="preserve"> etc</w:t>
      </w:r>
      <w:r w:rsidRPr="003D7E07">
        <w:rPr>
          <w:rFonts w:ascii="Open Sans" w:hAnsi="Open Sans" w:cs="Open Sans"/>
        </w:rPr>
        <w:t>?</w:t>
      </w:r>
    </w:p>
    <w:tbl>
      <w:tblPr>
        <w:tblStyle w:val="TableGrid"/>
        <w:tblW w:w="9000" w:type="dxa"/>
        <w:tblInd w:w="108" w:type="dxa"/>
        <w:tblLook w:val="04A0" w:firstRow="1" w:lastRow="0" w:firstColumn="1" w:lastColumn="0" w:noHBand="0" w:noVBand="1"/>
      </w:tblPr>
      <w:tblGrid>
        <w:gridCol w:w="9000"/>
      </w:tblGrid>
      <w:tr w:rsidR="00042703" w:rsidRPr="003D7E07" w14:paraId="74B486D4" w14:textId="77777777" w:rsidTr="00EC06E7">
        <w:trPr>
          <w:trHeight w:val="1971"/>
        </w:trPr>
        <w:tc>
          <w:tcPr>
            <w:tcW w:w="9000" w:type="dxa"/>
            <w:vAlign w:val="center"/>
          </w:tcPr>
          <w:p w14:paraId="40E4A9EC" w14:textId="77777777" w:rsidR="00042703" w:rsidRPr="00B615D1" w:rsidRDefault="00042703" w:rsidP="00285CF9">
            <w:pPr>
              <w:rPr>
                <w:rFonts w:ascii="Open Sans" w:hAnsi="Open Sans" w:cs="Open Sans"/>
              </w:rPr>
            </w:pPr>
          </w:p>
          <w:p w14:paraId="1F578DD1" w14:textId="76FF2DE0" w:rsidR="00042703" w:rsidRPr="00B615D1" w:rsidRDefault="00042703" w:rsidP="00285CF9">
            <w:pPr>
              <w:rPr>
                <w:rFonts w:ascii="Open Sans" w:hAnsi="Open Sans" w:cs="Open Sans"/>
                <w:i/>
              </w:rPr>
            </w:pPr>
            <w:r w:rsidRPr="00B615D1">
              <w:rPr>
                <w:rFonts w:ascii="Open Sans" w:hAnsi="Open Sans" w:cs="Open Sans"/>
                <w:i/>
              </w:rPr>
              <w:t>How can the Parish support and facilitate this?</w:t>
            </w:r>
            <w:r>
              <w:rPr>
                <w:rFonts w:ascii="Open Sans" w:hAnsi="Open Sans" w:cs="Open Sans"/>
                <w:i/>
              </w:rPr>
              <w:t xml:space="preserve"> Additionally, if </w:t>
            </w:r>
            <w:r w:rsidR="00EC06E7">
              <w:rPr>
                <w:rFonts w:ascii="Open Sans" w:hAnsi="Open Sans" w:cs="Open Sans"/>
                <w:i/>
              </w:rPr>
              <w:t xml:space="preserve">also an </w:t>
            </w:r>
            <w:r>
              <w:rPr>
                <w:rFonts w:ascii="Open Sans" w:hAnsi="Open Sans" w:cs="Open Sans"/>
                <w:i/>
              </w:rPr>
              <w:t>MSE, how can the Parish support you in this sphere?</w:t>
            </w:r>
          </w:p>
          <w:p w14:paraId="7CE83E8C" w14:textId="77777777" w:rsidR="00042703" w:rsidRPr="00B615D1" w:rsidRDefault="00042703" w:rsidP="00285CF9">
            <w:pPr>
              <w:rPr>
                <w:rFonts w:ascii="Open Sans" w:hAnsi="Open Sans" w:cs="Open Sans"/>
              </w:rPr>
            </w:pPr>
          </w:p>
        </w:tc>
      </w:tr>
    </w:tbl>
    <w:p w14:paraId="4CA56A87" w14:textId="77777777" w:rsidR="00042703" w:rsidRDefault="00042703" w:rsidP="00042703">
      <w:pPr>
        <w:spacing w:after="0"/>
        <w:rPr>
          <w:rFonts w:ascii="Open Sans" w:hAnsi="Open Sans" w:cs="Open Sans"/>
          <w:b/>
        </w:rPr>
      </w:pPr>
    </w:p>
    <w:p w14:paraId="00F48C19" w14:textId="6A9576A8" w:rsidR="00042703" w:rsidRPr="00FF5AA1" w:rsidRDefault="00042703" w:rsidP="00042703">
      <w:pPr>
        <w:spacing w:after="0"/>
        <w:rPr>
          <w:rFonts w:ascii="Open Sans" w:hAnsi="Open Sans" w:cs="Open Sans"/>
          <w:bCs/>
          <w:i/>
          <w:iCs/>
        </w:rPr>
      </w:pPr>
      <w:r>
        <w:rPr>
          <w:rFonts w:ascii="Open Sans" w:hAnsi="Open Sans" w:cs="Open Sans"/>
          <w:bCs/>
          <w:i/>
          <w:iCs/>
        </w:rPr>
        <w:t xml:space="preserve">Other boxes can be added at this point to capture any aspects not covered elsewhere in this </w:t>
      </w:r>
      <w:r w:rsidR="00734099">
        <w:rPr>
          <w:rFonts w:ascii="Open Sans" w:hAnsi="Open Sans" w:cs="Open Sans"/>
          <w:bCs/>
          <w:i/>
          <w:iCs/>
        </w:rPr>
        <w:t>template.</w:t>
      </w:r>
    </w:p>
    <w:p w14:paraId="40AF4066" w14:textId="77777777" w:rsidR="00042703" w:rsidRDefault="00042703" w:rsidP="00042703">
      <w:pPr>
        <w:spacing w:after="0"/>
        <w:rPr>
          <w:rFonts w:ascii="Open Sans" w:hAnsi="Open Sans" w:cs="Open Sans"/>
          <w:b/>
        </w:rPr>
      </w:pPr>
    </w:p>
    <w:p w14:paraId="1E464E11" w14:textId="77777777" w:rsidR="00042703" w:rsidRDefault="00042703" w:rsidP="00042703">
      <w:pPr>
        <w:spacing w:after="0"/>
        <w:rPr>
          <w:rFonts w:ascii="Open Sans" w:hAnsi="Open Sans" w:cs="Open Sans"/>
          <w:b/>
        </w:rPr>
      </w:pPr>
      <w:r>
        <w:rPr>
          <w:rFonts w:ascii="Open Sans" w:hAnsi="Open Sans" w:cs="Open Sans"/>
          <w:b/>
        </w:rPr>
        <w:t>Insurance</w:t>
      </w:r>
    </w:p>
    <w:p w14:paraId="0A2DAC49" w14:textId="772C761C" w:rsidR="00042703" w:rsidRDefault="00980B3A" w:rsidP="00042703">
      <w:pPr>
        <w:spacing w:after="0"/>
        <w:jc w:val="both"/>
        <w:rPr>
          <w:rFonts w:ascii="Open Sans" w:hAnsi="Open Sans" w:cs="Open Sans"/>
          <w:bCs/>
        </w:rPr>
      </w:pPr>
      <w:r>
        <w:rPr>
          <w:rFonts w:ascii="Open Sans" w:hAnsi="Open Sans" w:cs="Open Sans"/>
          <w:bCs/>
        </w:rPr>
        <w:t>SSOM</w:t>
      </w:r>
      <w:r w:rsidR="00042703">
        <w:rPr>
          <w:rFonts w:ascii="Open Sans" w:hAnsi="Open Sans" w:cs="Open Sans"/>
          <w:bCs/>
        </w:rPr>
        <w:t xml:space="preserve">s and their Incumbent should check arrangements re: insurance of the </w:t>
      </w:r>
      <w:r>
        <w:rPr>
          <w:rFonts w:ascii="Open Sans" w:hAnsi="Open Sans" w:cs="Open Sans"/>
          <w:bCs/>
        </w:rPr>
        <w:t>SSOM</w:t>
      </w:r>
      <w:r w:rsidR="00042703">
        <w:rPr>
          <w:rFonts w:ascii="Open Sans" w:hAnsi="Open Sans" w:cs="Open Sans"/>
          <w:bCs/>
        </w:rPr>
        <w:t xml:space="preserve"> whilst engaged in parochial activities. </w:t>
      </w:r>
    </w:p>
    <w:p w14:paraId="15371249" w14:textId="77777777" w:rsidR="00042703" w:rsidRPr="003D7E07" w:rsidRDefault="00042703" w:rsidP="00042703">
      <w:pPr>
        <w:pStyle w:val="NoSpacing"/>
        <w:rPr>
          <w:rFonts w:ascii="Open Sans" w:hAnsi="Open Sans" w:cs="Open Sans"/>
        </w:rPr>
      </w:pPr>
    </w:p>
    <w:tbl>
      <w:tblPr>
        <w:tblStyle w:val="TableGrid"/>
        <w:tblW w:w="0" w:type="auto"/>
        <w:tblInd w:w="108" w:type="dxa"/>
        <w:tblLook w:val="04A0" w:firstRow="1" w:lastRow="0" w:firstColumn="1" w:lastColumn="0" w:noHBand="0" w:noVBand="1"/>
      </w:tblPr>
      <w:tblGrid>
        <w:gridCol w:w="8908"/>
      </w:tblGrid>
      <w:tr w:rsidR="00042703" w:rsidRPr="003D7E07" w14:paraId="4AA0D219" w14:textId="77777777" w:rsidTr="00285CF9">
        <w:tc>
          <w:tcPr>
            <w:tcW w:w="8908" w:type="dxa"/>
            <w:vAlign w:val="center"/>
          </w:tcPr>
          <w:p w14:paraId="7CC542F9" w14:textId="77777777" w:rsidR="00042703" w:rsidRPr="00B615D1" w:rsidRDefault="00042703" w:rsidP="00285CF9">
            <w:pPr>
              <w:pStyle w:val="NoSpacing"/>
              <w:rPr>
                <w:rFonts w:ascii="Open Sans" w:hAnsi="Open Sans" w:cs="Open Sans"/>
                <w:i/>
              </w:rPr>
            </w:pPr>
          </w:p>
          <w:p w14:paraId="36A73D19" w14:textId="77777777" w:rsidR="00042703" w:rsidRPr="00B615D1" w:rsidRDefault="00042703" w:rsidP="00285CF9">
            <w:pPr>
              <w:pStyle w:val="NoSpacing"/>
              <w:rPr>
                <w:rFonts w:ascii="Open Sans" w:hAnsi="Open Sans" w:cs="Open Sans"/>
                <w:i/>
              </w:rPr>
            </w:pPr>
            <w:r w:rsidRPr="008C0476">
              <w:rPr>
                <w:rFonts w:ascii="Open Sans" w:hAnsi="Open Sans" w:cs="Open Sans"/>
                <w:bCs/>
                <w:i/>
                <w:iCs/>
              </w:rPr>
              <w:t>Enter insurance details in this bo</w:t>
            </w:r>
            <w:r>
              <w:rPr>
                <w:rFonts w:ascii="Open Sans" w:hAnsi="Open Sans" w:cs="Open Sans"/>
                <w:bCs/>
                <w:i/>
                <w:iCs/>
              </w:rPr>
              <w:t>x</w:t>
            </w:r>
          </w:p>
          <w:p w14:paraId="48DFBEA0" w14:textId="77777777" w:rsidR="00042703" w:rsidRPr="00B615D1" w:rsidRDefault="00042703" w:rsidP="00285CF9">
            <w:pPr>
              <w:pStyle w:val="NoSpacing"/>
              <w:rPr>
                <w:rFonts w:ascii="Open Sans" w:hAnsi="Open Sans" w:cs="Open Sans"/>
                <w:i/>
              </w:rPr>
            </w:pPr>
          </w:p>
        </w:tc>
      </w:tr>
    </w:tbl>
    <w:p w14:paraId="16A8D7FC" w14:textId="77777777" w:rsidR="00042703" w:rsidRDefault="00042703" w:rsidP="00042703">
      <w:pPr>
        <w:spacing w:after="0"/>
        <w:rPr>
          <w:rFonts w:ascii="Open Sans" w:hAnsi="Open Sans" w:cs="Open Sans"/>
          <w:b/>
        </w:rPr>
      </w:pPr>
    </w:p>
    <w:p w14:paraId="66729C49" w14:textId="77777777" w:rsidR="00042703" w:rsidRPr="003D7E07" w:rsidRDefault="00042703" w:rsidP="00042703">
      <w:pPr>
        <w:spacing w:after="0"/>
        <w:rPr>
          <w:rFonts w:ascii="Open Sans" w:hAnsi="Open Sans" w:cs="Open Sans"/>
          <w:b/>
        </w:rPr>
      </w:pPr>
      <w:r w:rsidRPr="003D7E07">
        <w:rPr>
          <w:rFonts w:ascii="Open Sans" w:hAnsi="Open Sans" w:cs="Open Sans"/>
          <w:b/>
        </w:rPr>
        <w:t>Confidentiality</w:t>
      </w:r>
    </w:p>
    <w:p w14:paraId="3F47B17F" w14:textId="77777777" w:rsidR="00042703" w:rsidRDefault="00042703" w:rsidP="00042703">
      <w:pPr>
        <w:spacing w:after="0"/>
        <w:jc w:val="both"/>
        <w:rPr>
          <w:rFonts w:ascii="Open Sans" w:hAnsi="Open Sans" w:cs="Open Sans"/>
        </w:rPr>
      </w:pPr>
      <w:r>
        <w:rPr>
          <w:rFonts w:ascii="Open Sans" w:hAnsi="Open Sans" w:cs="Open Sans"/>
        </w:rPr>
        <w:t xml:space="preserve">In the case of any safeguarding matters, all disclosures will be dealt with in line with Diocesan guidelines and confidentially will </w:t>
      </w:r>
      <w:r w:rsidRPr="0014375A">
        <w:rPr>
          <w:rFonts w:ascii="Open Sans" w:hAnsi="Open Sans" w:cs="Open Sans"/>
          <w:b/>
          <w:bCs/>
        </w:rPr>
        <w:t>NOT</w:t>
      </w:r>
      <w:r>
        <w:rPr>
          <w:rFonts w:ascii="Open Sans" w:hAnsi="Open Sans" w:cs="Open Sans"/>
        </w:rPr>
        <w:t xml:space="preserve"> be maintained.</w:t>
      </w:r>
    </w:p>
    <w:p w14:paraId="3C713139" w14:textId="77777777" w:rsidR="00042703" w:rsidRDefault="00042703" w:rsidP="00042703">
      <w:pPr>
        <w:spacing w:after="0"/>
        <w:rPr>
          <w:rFonts w:ascii="Open Sans" w:hAnsi="Open Sans" w:cs="Open Sans"/>
          <w:b/>
        </w:rPr>
      </w:pPr>
    </w:p>
    <w:p w14:paraId="5D7A3A9C" w14:textId="77777777" w:rsidR="00042703" w:rsidRPr="003D7E07" w:rsidRDefault="00042703" w:rsidP="00042703">
      <w:pPr>
        <w:spacing w:after="0"/>
        <w:rPr>
          <w:rFonts w:ascii="Open Sans" w:hAnsi="Open Sans" w:cs="Open Sans"/>
          <w:b/>
        </w:rPr>
      </w:pPr>
      <w:r w:rsidRPr="003D7E07">
        <w:rPr>
          <w:rFonts w:ascii="Open Sans" w:hAnsi="Open Sans" w:cs="Open Sans"/>
          <w:b/>
        </w:rPr>
        <w:t>Grievance procedures</w:t>
      </w:r>
    </w:p>
    <w:p w14:paraId="352769E2" w14:textId="0221E44B" w:rsidR="00042703" w:rsidRDefault="00042703" w:rsidP="00042703">
      <w:pPr>
        <w:spacing w:after="0"/>
        <w:jc w:val="both"/>
        <w:rPr>
          <w:rFonts w:ascii="Open Sans" w:hAnsi="Open Sans" w:cs="Open Sans"/>
        </w:rPr>
      </w:pPr>
      <w:r>
        <w:rPr>
          <w:rFonts w:ascii="Open Sans" w:hAnsi="Open Sans" w:cs="Open Sans"/>
        </w:rPr>
        <w:t xml:space="preserve">The </w:t>
      </w:r>
      <w:r w:rsidR="00980B3A">
        <w:rPr>
          <w:rFonts w:ascii="Open Sans" w:hAnsi="Open Sans" w:cs="Open Sans"/>
        </w:rPr>
        <w:t>SSOM</w:t>
      </w:r>
      <w:r>
        <w:rPr>
          <w:rFonts w:ascii="Open Sans" w:hAnsi="Open Sans" w:cs="Open Sans"/>
        </w:rPr>
        <w:t xml:space="preserve"> </w:t>
      </w:r>
      <w:r w:rsidR="00EC06E7">
        <w:rPr>
          <w:rFonts w:ascii="Open Sans" w:hAnsi="Open Sans" w:cs="Open Sans"/>
        </w:rPr>
        <w:t xml:space="preserve">Incumbent and Churchwardens </w:t>
      </w:r>
      <w:r>
        <w:rPr>
          <w:rFonts w:ascii="Open Sans" w:hAnsi="Open Sans" w:cs="Open Sans"/>
        </w:rPr>
        <w:t>a</w:t>
      </w:r>
      <w:r w:rsidRPr="0014375A">
        <w:rPr>
          <w:rFonts w:ascii="Open Sans" w:hAnsi="Open Sans" w:cs="Open Sans"/>
        </w:rPr>
        <w:t>gree that any misunderstandings and/or</w:t>
      </w:r>
      <w:r w:rsidRPr="003D7E07">
        <w:rPr>
          <w:rFonts w:ascii="Open Sans" w:hAnsi="Open Sans" w:cs="Open Sans"/>
        </w:rPr>
        <w:t xml:space="preserve"> grievances they experience will </w:t>
      </w:r>
      <w:r w:rsidRPr="00AA019D">
        <w:rPr>
          <w:rFonts w:ascii="Open Sans" w:hAnsi="Open Sans" w:cs="Open Sans"/>
        </w:rPr>
        <w:t xml:space="preserve">be discussed in private, never in public, although it may be appropriate to </w:t>
      </w:r>
      <w:r w:rsidR="00EC06E7" w:rsidRPr="00AA019D">
        <w:rPr>
          <w:rFonts w:ascii="Open Sans" w:hAnsi="Open Sans" w:cs="Open Sans"/>
        </w:rPr>
        <w:t xml:space="preserve">the Rural Dean and/or </w:t>
      </w:r>
      <w:r w:rsidR="00AA019D">
        <w:rPr>
          <w:rFonts w:ascii="Open Sans" w:hAnsi="Open Sans" w:cs="Open Sans"/>
        </w:rPr>
        <w:t>t</w:t>
      </w:r>
      <w:r w:rsidR="00AA019D" w:rsidRPr="00AA019D">
        <w:rPr>
          <w:rFonts w:ascii="Open Sans" w:hAnsi="Open Sans" w:cs="Open Sans"/>
        </w:rPr>
        <w:t xml:space="preserve">he Bishop’s </w:t>
      </w:r>
      <w:r w:rsidR="00784BCF">
        <w:rPr>
          <w:rFonts w:ascii="Open Sans" w:hAnsi="Open Sans" w:cs="Open Sans"/>
          <w:color w:val="282828"/>
          <w:sz w:val="24"/>
          <w:szCs w:val="24"/>
          <w:shd w:val="clear" w:color="auto" w:fill="FFFFFF"/>
        </w:rPr>
        <w:t>Adviser</w:t>
      </w:r>
      <w:r w:rsidR="00AA019D" w:rsidRPr="00AA019D">
        <w:rPr>
          <w:rFonts w:ascii="Open Sans" w:hAnsi="Open Sans" w:cs="Open Sans"/>
        </w:rPr>
        <w:t xml:space="preserve"> for Self-Supporting Ordained Ministry, and the </w:t>
      </w:r>
      <w:r w:rsidR="00AA019D" w:rsidRPr="00AA019D">
        <w:rPr>
          <w:rFonts w:ascii="Open Sans" w:hAnsi="Open Sans" w:cs="Open Sans"/>
          <w:shd w:val="clear" w:color="auto" w:fill="FFFFFF"/>
        </w:rPr>
        <w:t>Bishop’s Adviser for Curate Development and Clergy Transitions</w:t>
      </w:r>
      <w:r w:rsidR="00AA019D" w:rsidRPr="00AA019D">
        <w:rPr>
          <w:rFonts w:ascii="Open Sans" w:hAnsi="Open Sans" w:cs="Open Sans"/>
        </w:rPr>
        <w:t xml:space="preserve"> </w:t>
      </w:r>
      <w:r w:rsidR="00BB023D">
        <w:rPr>
          <w:rFonts w:ascii="Open Sans" w:hAnsi="Open Sans" w:cs="Open Sans"/>
        </w:rPr>
        <w:t xml:space="preserve">to attend </w:t>
      </w:r>
      <w:r w:rsidRPr="00AA019D">
        <w:rPr>
          <w:rFonts w:ascii="Open Sans" w:hAnsi="Open Sans" w:cs="Open Sans"/>
        </w:rPr>
        <w:t>any meetings</w:t>
      </w:r>
      <w:r w:rsidR="00BB023D">
        <w:rPr>
          <w:rFonts w:ascii="Open Sans" w:hAnsi="Open Sans" w:cs="Open Sans"/>
        </w:rPr>
        <w:t xml:space="preserve"> where potential issues may arise. </w:t>
      </w:r>
      <w:r w:rsidRPr="00AA019D">
        <w:rPr>
          <w:rFonts w:ascii="Open Sans" w:hAnsi="Open Sans" w:cs="Open Sans"/>
        </w:rPr>
        <w:t xml:space="preserve">The </w:t>
      </w:r>
      <w:r w:rsidR="00980B3A">
        <w:rPr>
          <w:rFonts w:ascii="Open Sans" w:hAnsi="Open Sans" w:cs="Open Sans"/>
        </w:rPr>
        <w:t>SSOM</w:t>
      </w:r>
      <w:r w:rsidRPr="00AA019D">
        <w:rPr>
          <w:rFonts w:ascii="Open Sans" w:hAnsi="Open Sans" w:cs="Open Sans"/>
        </w:rPr>
        <w:t xml:space="preserve"> </w:t>
      </w:r>
      <w:r w:rsidR="00AA019D">
        <w:rPr>
          <w:rFonts w:ascii="Open Sans" w:hAnsi="Open Sans" w:cs="Open Sans"/>
        </w:rPr>
        <w:t xml:space="preserve">Incumbent </w:t>
      </w:r>
      <w:r w:rsidRPr="00AA019D">
        <w:rPr>
          <w:rFonts w:ascii="Open Sans" w:hAnsi="Open Sans" w:cs="Open Sans"/>
        </w:rPr>
        <w:t>should be free to contribute</w:t>
      </w:r>
      <w:r w:rsidRPr="003D7E07">
        <w:rPr>
          <w:rFonts w:ascii="Open Sans" w:hAnsi="Open Sans" w:cs="Open Sans"/>
        </w:rPr>
        <w:t xml:space="preserve"> openly and with integrity to </w:t>
      </w:r>
      <w:r w:rsidR="00AA019D">
        <w:rPr>
          <w:rFonts w:ascii="Open Sans" w:hAnsi="Open Sans" w:cs="Open Sans"/>
        </w:rPr>
        <w:t xml:space="preserve">any </w:t>
      </w:r>
      <w:r w:rsidRPr="003D7E07">
        <w:rPr>
          <w:rFonts w:ascii="Open Sans" w:hAnsi="Open Sans" w:cs="Open Sans"/>
        </w:rPr>
        <w:t>discussions within the parish but should also demonstrate loyalty to colleagues and church officers</w:t>
      </w:r>
      <w:r>
        <w:rPr>
          <w:rFonts w:ascii="Open Sans" w:hAnsi="Open Sans" w:cs="Open Sans"/>
        </w:rPr>
        <w:t>, as well as be afforded the same loyalty back</w:t>
      </w:r>
      <w:r w:rsidRPr="003D7E07">
        <w:rPr>
          <w:rFonts w:ascii="Open Sans" w:hAnsi="Open Sans" w:cs="Open Sans"/>
        </w:rPr>
        <w:t>.</w:t>
      </w:r>
    </w:p>
    <w:p w14:paraId="4415DC91" w14:textId="77777777" w:rsidR="00042703" w:rsidRDefault="00042703" w:rsidP="00042703">
      <w:pPr>
        <w:spacing w:after="0"/>
        <w:jc w:val="both"/>
        <w:rPr>
          <w:rFonts w:ascii="Open Sans" w:hAnsi="Open Sans" w:cs="Open Sans"/>
        </w:rPr>
      </w:pPr>
    </w:p>
    <w:p w14:paraId="15BB7BDF" w14:textId="4D81E95B" w:rsidR="00042703" w:rsidRDefault="00042703" w:rsidP="00042703">
      <w:pPr>
        <w:spacing w:after="0"/>
        <w:jc w:val="both"/>
        <w:rPr>
          <w:rFonts w:ascii="Open Sans" w:hAnsi="Open Sans" w:cs="Open Sans"/>
        </w:rPr>
      </w:pPr>
      <w:r>
        <w:rPr>
          <w:rFonts w:ascii="Open Sans" w:hAnsi="Open Sans" w:cs="Open Sans"/>
        </w:rPr>
        <w:t xml:space="preserve">The </w:t>
      </w:r>
      <w:r w:rsidR="00980B3A">
        <w:rPr>
          <w:rFonts w:ascii="Open Sans" w:hAnsi="Open Sans" w:cs="Open Sans"/>
        </w:rPr>
        <w:t>SSOM</w:t>
      </w:r>
      <w:r>
        <w:rPr>
          <w:rFonts w:ascii="Open Sans" w:hAnsi="Open Sans" w:cs="Open Sans"/>
        </w:rPr>
        <w:t xml:space="preserve"> Incumbent</w:t>
      </w:r>
      <w:r w:rsidR="00AA019D">
        <w:rPr>
          <w:rFonts w:ascii="Open Sans" w:hAnsi="Open Sans" w:cs="Open Sans"/>
        </w:rPr>
        <w:t xml:space="preserve">, Wardens and PCC </w:t>
      </w:r>
      <w:r w:rsidRPr="003D7E07">
        <w:rPr>
          <w:rFonts w:ascii="Open Sans" w:hAnsi="Open Sans" w:cs="Open Sans"/>
        </w:rPr>
        <w:t xml:space="preserve">therefore agree to support each other publicly but maintain their individual viewpoints and contributions. If any issue cannot be resolved and is too fundamental for colleagues simply to agree to differ, then advice should be sought </w:t>
      </w:r>
      <w:r w:rsidR="00AA019D" w:rsidRPr="00AA019D">
        <w:rPr>
          <w:rFonts w:ascii="Open Sans" w:hAnsi="Open Sans" w:cs="Open Sans"/>
        </w:rPr>
        <w:t xml:space="preserve">from The Bishop’s </w:t>
      </w:r>
      <w:r w:rsidR="00784BCF">
        <w:rPr>
          <w:rFonts w:ascii="Open Sans" w:hAnsi="Open Sans" w:cs="Open Sans"/>
          <w:color w:val="282828"/>
          <w:sz w:val="24"/>
          <w:szCs w:val="24"/>
          <w:shd w:val="clear" w:color="auto" w:fill="FFFFFF"/>
        </w:rPr>
        <w:t>Adviser</w:t>
      </w:r>
      <w:r w:rsidR="00AA019D" w:rsidRPr="00AA019D">
        <w:rPr>
          <w:rFonts w:ascii="Open Sans" w:hAnsi="Open Sans" w:cs="Open Sans"/>
        </w:rPr>
        <w:t xml:space="preserve"> for Self-Supporting Ordained Ministry, and the </w:t>
      </w:r>
      <w:r w:rsidR="00AA019D" w:rsidRPr="00AA019D">
        <w:rPr>
          <w:rFonts w:ascii="Open Sans" w:hAnsi="Open Sans" w:cs="Open Sans"/>
          <w:shd w:val="clear" w:color="auto" w:fill="FFFFFF"/>
        </w:rPr>
        <w:t>Bishop’s Adviser for Curate Development and Clergy Transitions</w:t>
      </w:r>
      <w:r w:rsidR="00AA019D" w:rsidRPr="00AA019D">
        <w:rPr>
          <w:rFonts w:ascii="Open Sans" w:hAnsi="Open Sans" w:cs="Open Sans"/>
        </w:rPr>
        <w:t xml:space="preserve"> </w:t>
      </w:r>
      <w:r w:rsidRPr="00AA019D">
        <w:rPr>
          <w:rFonts w:ascii="Open Sans" w:hAnsi="Open Sans" w:cs="Open Sans"/>
        </w:rPr>
        <w:t>in the first instance</w:t>
      </w:r>
      <w:r>
        <w:rPr>
          <w:rFonts w:ascii="Open Sans" w:hAnsi="Open Sans" w:cs="Open Sans"/>
        </w:rPr>
        <w:t>, or the relevant Rural Dean, before approaching the Archdeacon and/or Bishop.</w:t>
      </w:r>
    </w:p>
    <w:p w14:paraId="4A9FC419" w14:textId="77777777" w:rsidR="00AA019D" w:rsidRDefault="00AA019D" w:rsidP="00042703">
      <w:pPr>
        <w:spacing w:after="0"/>
        <w:jc w:val="both"/>
        <w:rPr>
          <w:rFonts w:ascii="Open Sans" w:hAnsi="Open Sans" w:cs="Open Sans"/>
        </w:rPr>
      </w:pPr>
    </w:p>
    <w:p w14:paraId="2DB2CDFF" w14:textId="37B36DC1" w:rsidR="00AA019D" w:rsidRPr="00AA019D" w:rsidRDefault="00AA019D" w:rsidP="00042703">
      <w:pPr>
        <w:spacing w:after="0"/>
        <w:jc w:val="both"/>
        <w:rPr>
          <w:rFonts w:ascii="Open Sans" w:hAnsi="Open Sans" w:cs="Open Sans"/>
          <w:b/>
          <w:bCs/>
        </w:rPr>
      </w:pPr>
      <w:r w:rsidRPr="00AA019D">
        <w:rPr>
          <w:rFonts w:ascii="Open Sans" w:hAnsi="Open Sans" w:cs="Open Sans"/>
          <w:b/>
          <w:bCs/>
        </w:rPr>
        <w:t xml:space="preserve">This Memorandum of Understanding has been devised </w:t>
      </w:r>
      <w:r>
        <w:rPr>
          <w:rFonts w:ascii="Open Sans" w:hAnsi="Open Sans" w:cs="Open Sans"/>
          <w:b/>
          <w:bCs/>
        </w:rPr>
        <w:t xml:space="preserve">and agreed </w:t>
      </w:r>
      <w:r w:rsidRPr="00AA019D">
        <w:rPr>
          <w:rFonts w:ascii="Open Sans" w:hAnsi="Open Sans" w:cs="Open Sans"/>
          <w:b/>
          <w:bCs/>
        </w:rPr>
        <w:t>between:</w:t>
      </w:r>
    </w:p>
    <w:p w14:paraId="739CDCB3" w14:textId="77777777" w:rsidR="00AA019D" w:rsidRDefault="00AA019D" w:rsidP="00042703">
      <w:pPr>
        <w:spacing w:after="0"/>
        <w:jc w:val="both"/>
        <w:rPr>
          <w:rFonts w:ascii="Open Sans" w:hAnsi="Open Sans" w:cs="Open Sans"/>
        </w:rPr>
      </w:pPr>
    </w:p>
    <w:p w14:paraId="1B7B1063" w14:textId="7EE4B315" w:rsidR="00AA019D" w:rsidRPr="00AA019D" w:rsidRDefault="000C1438" w:rsidP="00042703">
      <w:pPr>
        <w:spacing w:after="0"/>
        <w:jc w:val="both"/>
        <w:rPr>
          <w:rFonts w:ascii="Open Sans" w:hAnsi="Open Sans" w:cs="Open Sans"/>
          <w:i/>
          <w:iCs/>
        </w:rPr>
      </w:pPr>
      <w:r>
        <w:rPr>
          <w:rFonts w:ascii="Open Sans" w:hAnsi="Open Sans" w:cs="Open Sans"/>
          <w:i/>
          <w:iCs/>
        </w:rPr>
        <w:t xml:space="preserve">The </w:t>
      </w:r>
      <w:r w:rsidR="00980B3A">
        <w:rPr>
          <w:rFonts w:ascii="Open Sans" w:hAnsi="Open Sans" w:cs="Open Sans"/>
          <w:i/>
          <w:iCs/>
        </w:rPr>
        <w:t>SSOM</w:t>
      </w:r>
      <w:r w:rsidR="00AA019D" w:rsidRPr="00AA019D">
        <w:rPr>
          <w:rFonts w:ascii="Open Sans" w:hAnsi="Open Sans" w:cs="Open Sans"/>
          <w:i/>
          <w:iCs/>
        </w:rPr>
        <w:t xml:space="preserve"> Incumbent:</w:t>
      </w:r>
    </w:p>
    <w:tbl>
      <w:tblPr>
        <w:tblStyle w:val="TableGrid"/>
        <w:tblW w:w="9000" w:type="dxa"/>
        <w:tblInd w:w="108" w:type="dxa"/>
        <w:tblLook w:val="04A0" w:firstRow="1" w:lastRow="0" w:firstColumn="1" w:lastColumn="0" w:noHBand="0" w:noVBand="1"/>
      </w:tblPr>
      <w:tblGrid>
        <w:gridCol w:w="1163"/>
        <w:gridCol w:w="5528"/>
        <w:gridCol w:w="2309"/>
      </w:tblGrid>
      <w:tr w:rsidR="00AA019D" w:rsidRPr="00B615D1" w14:paraId="56001187" w14:textId="77777777" w:rsidTr="00001CF6">
        <w:tc>
          <w:tcPr>
            <w:tcW w:w="1163" w:type="dxa"/>
            <w:vAlign w:val="center"/>
          </w:tcPr>
          <w:p w14:paraId="6812C059" w14:textId="77777777" w:rsidR="00AA019D" w:rsidRPr="003D7E07" w:rsidRDefault="00AA019D" w:rsidP="00001CF6">
            <w:pPr>
              <w:rPr>
                <w:rFonts w:ascii="Open Sans" w:hAnsi="Open Sans" w:cs="Open Sans"/>
              </w:rPr>
            </w:pPr>
            <w:r w:rsidRPr="003D7E07">
              <w:rPr>
                <w:rFonts w:ascii="Open Sans" w:hAnsi="Open Sans" w:cs="Open Sans"/>
              </w:rPr>
              <w:t>Sig</w:t>
            </w:r>
            <w:r>
              <w:rPr>
                <w:rFonts w:ascii="Open Sans" w:hAnsi="Open Sans" w:cs="Open Sans"/>
              </w:rPr>
              <w:t>ned and dated:</w:t>
            </w:r>
          </w:p>
        </w:tc>
        <w:tc>
          <w:tcPr>
            <w:tcW w:w="5528" w:type="dxa"/>
            <w:vAlign w:val="center"/>
          </w:tcPr>
          <w:p w14:paraId="326A005B" w14:textId="77777777" w:rsidR="00AA019D" w:rsidRPr="00B615D1" w:rsidRDefault="00AA019D" w:rsidP="00001CF6">
            <w:pPr>
              <w:rPr>
                <w:rFonts w:ascii="Open Sans" w:hAnsi="Open Sans" w:cs="Open Sans"/>
              </w:rPr>
            </w:pPr>
          </w:p>
          <w:p w14:paraId="279C7DB9" w14:textId="77777777" w:rsidR="00AA019D" w:rsidRPr="00B615D1" w:rsidRDefault="00AA019D" w:rsidP="00001CF6">
            <w:pPr>
              <w:rPr>
                <w:rFonts w:ascii="Open Sans" w:hAnsi="Open Sans" w:cs="Open Sans"/>
              </w:rPr>
            </w:pPr>
          </w:p>
          <w:p w14:paraId="398FF3CE" w14:textId="77777777" w:rsidR="00AA019D" w:rsidRPr="00B615D1" w:rsidRDefault="00AA019D" w:rsidP="00001CF6">
            <w:pPr>
              <w:rPr>
                <w:rFonts w:ascii="Open Sans" w:hAnsi="Open Sans" w:cs="Open Sans"/>
              </w:rPr>
            </w:pPr>
          </w:p>
          <w:p w14:paraId="6288F841" w14:textId="77777777" w:rsidR="00AA019D" w:rsidRPr="00B615D1" w:rsidRDefault="00AA019D" w:rsidP="00001CF6">
            <w:pPr>
              <w:jc w:val="right"/>
              <w:rPr>
                <w:rFonts w:ascii="Open Sans" w:hAnsi="Open Sans" w:cs="Open Sans"/>
                <w:i/>
              </w:rPr>
            </w:pPr>
            <w:r w:rsidRPr="00B615D1">
              <w:rPr>
                <w:rFonts w:ascii="Open Sans" w:hAnsi="Open Sans" w:cs="Open Sans"/>
                <w:i/>
              </w:rPr>
              <w:t>Enter name</w:t>
            </w:r>
          </w:p>
        </w:tc>
        <w:tc>
          <w:tcPr>
            <w:tcW w:w="2309" w:type="dxa"/>
            <w:vAlign w:val="center"/>
          </w:tcPr>
          <w:p w14:paraId="3BA8CE53" w14:textId="77777777" w:rsidR="00AA019D" w:rsidRPr="00B615D1" w:rsidRDefault="00AA019D" w:rsidP="00001CF6">
            <w:pPr>
              <w:rPr>
                <w:rFonts w:ascii="Open Sans" w:hAnsi="Open Sans" w:cs="Open Sans"/>
                <w:i/>
              </w:rPr>
            </w:pPr>
            <w:r w:rsidRPr="00B615D1">
              <w:rPr>
                <w:rFonts w:ascii="Open Sans" w:hAnsi="Open Sans" w:cs="Open Sans"/>
                <w:i/>
              </w:rPr>
              <w:t>Date</w:t>
            </w:r>
          </w:p>
        </w:tc>
      </w:tr>
    </w:tbl>
    <w:p w14:paraId="3124B3CE" w14:textId="77777777" w:rsidR="00AA019D" w:rsidRPr="003D7E07" w:rsidRDefault="00AA019D" w:rsidP="00042703">
      <w:pPr>
        <w:spacing w:after="0"/>
        <w:jc w:val="both"/>
        <w:rPr>
          <w:rFonts w:ascii="Open Sans" w:hAnsi="Open Sans" w:cs="Open Sans"/>
        </w:rPr>
      </w:pPr>
    </w:p>
    <w:p w14:paraId="548BE1A4" w14:textId="5E2AFA4B" w:rsidR="00042703" w:rsidRPr="00AA019D" w:rsidRDefault="000C1438" w:rsidP="00042703">
      <w:pPr>
        <w:spacing w:after="0"/>
        <w:rPr>
          <w:rFonts w:ascii="Open Sans" w:hAnsi="Open Sans" w:cs="Open Sans"/>
          <w:i/>
          <w:iCs/>
        </w:rPr>
      </w:pPr>
      <w:r>
        <w:rPr>
          <w:rFonts w:ascii="Open Sans" w:hAnsi="Open Sans" w:cs="Open Sans"/>
          <w:i/>
          <w:iCs/>
        </w:rPr>
        <w:t xml:space="preserve">and the </w:t>
      </w:r>
      <w:r w:rsidR="00AA019D" w:rsidRPr="00AA019D">
        <w:rPr>
          <w:rFonts w:ascii="Open Sans" w:hAnsi="Open Sans" w:cs="Open Sans"/>
          <w:i/>
          <w:iCs/>
        </w:rPr>
        <w:t>Churchwardens</w:t>
      </w:r>
      <w:r>
        <w:rPr>
          <w:rFonts w:ascii="Open Sans" w:hAnsi="Open Sans" w:cs="Open Sans"/>
          <w:i/>
          <w:iCs/>
        </w:rPr>
        <w:t xml:space="preserve"> of the Parish</w:t>
      </w:r>
      <w:r w:rsidR="00AA019D" w:rsidRPr="00AA019D">
        <w:rPr>
          <w:rFonts w:ascii="Open Sans" w:hAnsi="Open Sans" w:cs="Open Sans"/>
          <w:i/>
          <w:iCs/>
        </w:rPr>
        <w:t>:</w:t>
      </w:r>
    </w:p>
    <w:tbl>
      <w:tblPr>
        <w:tblStyle w:val="TableGrid"/>
        <w:tblW w:w="9000" w:type="dxa"/>
        <w:tblInd w:w="108" w:type="dxa"/>
        <w:tblLook w:val="04A0" w:firstRow="1" w:lastRow="0" w:firstColumn="1" w:lastColumn="0" w:noHBand="0" w:noVBand="1"/>
      </w:tblPr>
      <w:tblGrid>
        <w:gridCol w:w="1163"/>
        <w:gridCol w:w="5528"/>
        <w:gridCol w:w="2309"/>
      </w:tblGrid>
      <w:tr w:rsidR="00042703" w:rsidRPr="003D7E07" w14:paraId="10CA66FB" w14:textId="77777777" w:rsidTr="00285CF9">
        <w:tc>
          <w:tcPr>
            <w:tcW w:w="1163" w:type="dxa"/>
            <w:vAlign w:val="center"/>
          </w:tcPr>
          <w:p w14:paraId="155C434C" w14:textId="77777777" w:rsidR="00042703" w:rsidRPr="003D7E07" w:rsidRDefault="00042703" w:rsidP="00285CF9">
            <w:pPr>
              <w:rPr>
                <w:rFonts w:ascii="Open Sans" w:hAnsi="Open Sans" w:cs="Open Sans"/>
              </w:rPr>
            </w:pPr>
            <w:r w:rsidRPr="003D7E07">
              <w:rPr>
                <w:rFonts w:ascii="Open Sans" w:hAnsi="Open Sans" w:cs="Open Sans"/>
              </w:rPr>
              <w:t>Sig</w:t>
            </w:r>
            <w:r>
              <w:rPr>
                <w:rFonts w:ascii="Open Sans" w:hAnsi="Open Sans" w:cs="Open Sans"/>
              </w:rPr>
              <w:t>ned and dated:</w:t>
            </w:r>
          </w:p>
        </w:tc>
        <w:tc>
          <w:tcPr>
            <w:tcW w:w="5528" w:type="dxa"/>
            <w:vAlign w:val="center"/>
          </w:tcPr>
          <w:p w14:paraId="0F8E719C" w14:textId="77777777" w:rsidR="00042703" w:rsidRPr="00B615D1" w:rsidRDefault="00042703" w:rsidP="00285CF9">
            <w:pPr>
              <w:rPr>
                <w:rFonts w:ascii="Open Sans" w:hAnsi="Open Sans" w:cs="Open Sans"/>
              </w:rPr>
            </w:pPr>
          </w:p>
          <w:p w14:paraId="66A92D95" w14:textId="77777777" w:rsidR="00042703" w:rsidRPr="00B615D1" w:rsidRDefault="00042703" w:rsidP="00285CF9">
            <w:pPr>
              <w:rPr>
                <w:rFonts w:ascii="Open Sans" w:hAnsi="Open Sans" w:cs="Open Sans"/>
              </w:rPr>
            </w:pPr>
          </w:p>
          <w:p w14:paraId="0346AB03" w14:textId="77777777" w:rsidR="00042703" w:rsidRPr="00B615D1" w:rsidRDefault="00042703" w:rsidP="00285CF9">
            <w:pPr>
              <w:rPr>
                <w:rFonts w:ascii="Open Sans" w:hAnsi="Open Sans" w:cs="Open Sans"/>
              </w:rPr>
            </w:pPr>
          </w:p>
          <w:p w14:paraId="491B4B8F" w14:textId="77777777" w:rsidR="00042703" w:rsidRPr="00B615D1" w:rsidRDefault="00042703" w:rsidP="00285CF9">
            <w:pPr>
              <w:jc w:val="right"/>
              <w:rPr>
                <w:rFonts w:ascii="Open Sans" w:hAnsi="Open Sans" w:cs="Open Sans"/>
                <w:i/>
              </w:rPr>
            </w:pPr>
            <w:r w:rsidRPr="00B615D1">
              <w:rPr>
                <w:rFonts w:ascii="Open Sans" w:hAnsi="Open Sans" w:cs="Open Sans"/>
                <w:i/>
              </w:rPr>
              <w:t>Enter name</w:t>
            </w:r>
          </w:p>
        </w:tc>
        <w:tc>
          <w:tcPr>
            <w:tcW w:w="2309" w:type="dxa"/>
            <w:vAlign w:val="center"/>
          </w:tcPr>
          <w:p w14:paraId="372E9301" w14:textId="77777777" w:rsidR="00042703" w:rsidRPr="00B615D1" w:rsidRDefault="00042703" w:rsidP="00285CF9">
            <w:pPr>
              <w:rPr>
                <w:rFonts w:ascii="Open Sans" w:hAnsi="Open Sans" w:cs="Open Sans"/>
                <w:i/>
              </w:rPr>
            </w:pPr>
            <w:r w:rsidRPr="00B615D1">
              <w:rPr>
                <w:rFonts w:ascii="Open Sans" w:hAnsi="Open Sans" w:cs="Open Sans"/>
                <w:i/>
              </w:rPr>
              <w:t>Date</w:t>
            </w:r>
          </w:p>
        </w:tc>
      </w:tr>
      <w:tr w:rsidR="00042703" w:rsidRPr="003D7E07" w14:paraId="3D34A9E7" w14:textId="77777777" w:rsidTr="00285CF9">
        <w:tc>
          <w:tcPr>
            <w:tcW w:w="1163" w:type="dxa"/>
            <w:vAlign w:val="center"/>
          </w:tcPr>
          <w:p w14:paraId="3FDD67F3" w14:textId="77777777" w:rsidR="00042703" w:rsidRPr="003D7E07" w:rsidRDefault="00042703" w:rsidP="00285CF9">
            <w:pPr>
              <w:rPr>
                <w:rFonts w:ascii="Open Sans" w:hAnsi="Open Sans" w:cs="Open Sans"/>
              </w:rPr>
            </w:pPr>
            <w:r w:rsidRPr="003D7E07">
              <w:rPr>
                <w:rFonts w:ascii="Open Sans" w:hAnsi="Open Sans" w:cs="Open Sans"/>
              </w:rPr>
              <w:t>Sign</w:t>
            </w:r>
            <w:r>
              <w:rPr>
                <w:rFonts w:ascii="Open Sans" w:hAnsi="Open Sans" w:cs="Open Sans"/>
              </w:rPr>
              <w:t>ed and dated:</w:t>
            </w:r>
          </w:p>
        </w:tc>
        <w:tc>
          <w:tcPr>
            <w:tcW w:w="5528" w:type="dxa"/>
            <w:vAlign w:val="center"/>
          </w:tcPr>
          <w:p w14:paraId="2BE9BB08" w14:textId="77777777" w:rsidR="00042703" w:rsidRPr="00B615D1" w:rsidRDefault="00042703" w:rsidP="00285CF9">
            <w:pPr>
              <w:rPr>
                <w:rFonts w:ascii="Open Sans" w:hAnsi="Open Sans" w:cs="Open Sans"/>
              </w:rPr>
            </w:pPr>
          </w:p>
          <w:p w14:paraId="40B8EF02" w14:textId="77777777" w:rsidR="00042703" w:rsidRPr="00B615D1" w:rsidRDefault="00042703" w:rsidP="00285CF9">
            <w:pPr>
              <w:rPr>
                <w:rFonts w:ascii="Open Sans" w:hAnsi="Open Sans" w:cs="Open Sans"/>
              </w:rPr>
            </w:pPr>
          </w:p>
          <w:p w14:paraId="11B5F60C" w14:textId="77777777" w:rsidR="00042703" w:rsidRPr="00B615D1" w:rsidRDefault="00042703" w:rsidP="00285CF9">
            <w:pPr>
              <w:rPr>
                <w:rFonts w:ascii="Open Sans" w:hAnsi="Open Sans" w:cs="Open Sans"/>
              </w:rPr>
            </w:pPr>
          </w:p>
          <w:p w14:paraId="0CACE76E" w14:textId="77777777" w:rsidR="00042703" w:rsidRPr="00B615D1" w:rsidRDefault="00042703" w:rsidP="00285CF9">
            <w:pPr>
              <w:jc w:val="right"/>
              <w:rPr>
                <w:rFonts w:ascii="Open Sans" w:hAnsi="Open Sans" w:cs="Open Sans"/>
                <w:i/>
              </w:rPr>
            </w:pPr>
            <w:r w:rsidRPr="00B615D1">
              <w:rPr>
                <w:rFonts w:ascii="Open Sans" w:hAnsi="Open Sans" w:cs="Open Sans"/>
                <w:i/>
              </w:rPr>
              <w:t>Enter name</w:t>
            </w:r>
          </w:p>
        </w:tc>
        <w:tc>
          <w:tcPr>
            <w:tcW w:w="2309" w:type="dxa"/>
            <w:vAlign w:val="center"/>
          </w:tcPr>
          <w:p w14:paraId="60371BDC" w14:textId="77777777" w:rsidR="00042703" w:rsidRPr="00B615D1" w:rsidRDefault="00042703" w:rsidP="00285CF9">
            <w:pPr>
              <w:rPr>
                <w:rFonts w:ascii="Open Sans" w:hAnsi="Open Sans" w:cs="Open Sans"/>
                <w:i/>
              </w:rPr>
            </w:pPr>
            <w:r w:rsidRPr="00B615D1">
              <w:rPr>
                <w:rFonts w:ascii="Open Sans" w:hAnsi="Open Sans" w:cs="Open Sans"/>
                <w:i/>
              </w:rPr>
              <w:t>Date</w:t>
            </w:r>
          </w:p>
        </w:tc>
      </w:tr>
    </w:tbl>
    <w:p w14:paraId="2866DABC" w14:textId="77777777" w:rsidR="00042703" w:rsidRDefault="00042703" w:rsidP="00042703">
      <w:pPr>
        <w:pStyle w:val="NoSpacing"/>
        <w:rPr>
          <w:rFonts w:ascii="Open Sans" w:hAnsi="Open Sans" w:cs="Open Sans"/>
        </w:rPr>
      </w:pPr>
    </w:p>
    <w:p w14:paraId="30C50188" w14:textId="7264B22C" w:rsidR="00AA019D" w:rsidRPr="000C1438" w:rsidRDefault="000C1438" w:rsidP="00042703">
      <w:pPr>
        <w:pStyle w:val="NoSpacing"/>
        <w:rPr>
          <w:rFonts w:ascii="Open Sans" w:hAnsi="Open Sans" w:cs="Open Sans"/>
          <w:i/>
          <w:iCs/>
        </w:rPr>
      </w:pPr>
      <w:r w:rsidRPr="000C1438">
        <w:rPr>
          <w:rFonts w:ascii="Open Sans" w:hAnsi="Open Sans" w:cs="Open Sans"/>
          <w:i/>
          <w:iCs/>
        </w:rPr>
        <w:t>Counter-</w:t>
      </w:r>
      <w:r w:rsidR="0033418C" w:rsidRPr="000C1438">
        <w:rPr>
          <w:rFonts w:ascii="Open Sans" w:hAnsi="Open Sans" w:cs="Open Sans"/>
          <w:i/>
          <w:iCs/>
        </w:rPr>
        <w:t>signat</w:t>
      </w:r>
      <w:r w:rsidR="0033418C">
        <w:rPr>
          <w:rFonts w:ascii="Open Sans" w:hAnsi="Open Sans" w:cs="Open Sans"/>
          <w:i/>
          <w:iCs/>
        </w:rPr>
        <w:t>ory:</w:t>
      </w:r>
    </w:p>
    <w:tbl>
      <w:tblPr>
        <w:tblStyle w:val="TableGrid"/>
        <w:tblW w:w="9000" w:type="dxa"/>
        <w:tblInd w:w="108" w:type="dxa"/>
        <w:tblLook w:val="04A0" w:firstRow="1" w:lastRow="0" w:firstColumn="1" w:lastColumn="0" w:noHBand="0" w:noVBand="1"/>
      </w:tblPr>
      <w:tblGrid>
        <w:gridCol w:w="1163"/>
        <w:gridCol w:w="5528"/>
        <w:gridCol w:w="2309"/>
      </w:tblGrid>
      <w:tr w:rsidR="000C1438" w:rsidRPr="00B615D1" w14:paraId="177D5769" w14:textId="77777777" w:rsidTr="000C1438">
        <w:tc>
          <w:tcPr>
            <w:tcW w:w="1163" w:type="dxa"/>
            <w:vAlign w:val="center"/>
          </w:tcPr>
          <w:p w14:paraId="0D8D722D" w14:textId="77777777" w:rsidR="000C1438" w:rsidRPr="003D7E07" w:rsidRDefault="000C1438" w:rsidP="00001CF6">
            <w:pPr>
              <w:rPr>
                <w:rFonts w:ascii="Open Sans" w:hAnsi="Open Sans" w:cs="Open Sans"/>
              </w:rPr>
            </w:pPr>
            <w:r w:rsidRPr="003D7E07">
              <w:rPr>
                <w:rFonts w:ascii="Open Sans" w:hAnsi="Open Sans" w:cs="Open Sans"/>
              </w:rPr>
              <w:t>Sign</w:t>
            </w:r>
            <w:r>
              <w:rPr>
                <w:rFonts w:ascii="Open Sans" w:hAnsi="Open Sans" w:cs="Open Sans"/>
              </w:rPr>
              <w:t>ed and dated:</w:t>
            </w:r>
          </w:p>
        </w:tc>
        <w:tc>
          <w:tcPr>
            <w:tcW w:w="5528" w:type="dxa"/>
          </w:tcPr>
          <w:p w14:paraId="0661CFC4" w14:textId="77777777" w:rsidR="000C1438" w:rsidRPr="00B615D1" w:rsidRDefault="000C1438" w:rsidP="00001CF6">
            <w:pPr>
              <w:rPr>
                <w:rFonts w:ascii="Open Sans" w:hAnsi="Open Sans" w:cs="Open Sans"/>
              </w:rPr>
            </w:pPr>
          </w:p>
          <w:p w14:paraId="716C3425" w14:textId="77777777" w:rsidR="000C1438" w:rsidRPr="00B615D1" w:rsidRDefault="000C1438" w:rsidP="00001CF6">
            <w:pPr>
              <w:rPr>
                <w:rFonts w:ascii="Open Sans" w:hAnsi="Open Sans" w:cs="Open Sans"/>
              </w:rPr>
            </w:pPr>
          </w:p>
          <w:p w14:paraId="5F195425" w14:textId="77777777" w:rsidR="000C1438" w:rsidRPr="00B615D1" w:rsidRDefault="000C1438" w:rsidP="00001CF6">
            <w:pPr>
              <w:rPr>
                <w:rFonts w:ascii="Open Sans" w:hAnsi="Open Sans" w:cs="Open Sans"/>
              </w:rPr>
            </w:pPr>
          </w:p>
          <w:p w14:paraId="69BDEE13" w14:textId="7055CD90" w:rsidR="000C1438" w:rsidRPr="00B615D1" w:rsidRDefault="000C1438" w:rsidP="00001CF6">
            <w:pPr>
              <w:jc w:val="right"/>
              <w:rPr>
                <w:rFonts w:ascii="Open Sans" w:hAnsi="Open Sans" w:cs="Open Sans"/>
                <w:i/>
              </w:rPr>
            </w:pPr>
            <w:r>
              <w:rPr>
                <w:rFonts w:ascii="Open Sans" w:hAnsi="Open Sans" w:cs="Open Sans"/>
                <w:i/>
              </w:rPr>
              <w:t>Rural Dean</w:t>
            </w:r>
          </w:p>
        </w:tc>
        <w:tc>
          <w:tcPr>
            <w:tcW w:w="2309" w:type="dxa"/>
            <w:vAlign w:val="center"/>
          </w:tcPr>
          <w:p w14:paraId="3663388D" w14:textId="77777777" w:rsidR="000C1438" w:rsidRPr="00B615D1" w:rsidRDefault="000C1438" w:rsidP="00001CF6">
            <w:pPr>
              <w:rPr>
                <w:rFonts w:ascii="Open Sans" w:hAnsi="Open Sans" w:cs="Open Sans"/>
                <w:i/>
              </w:rPr>
            </w:pPr>
            <w:r w:rsidRPr="00B615D1">
              <w:rPr>
                <w:rFonts w:ascii="Open Sans" w:hAnsi="Open Sans" w:cs="Open Sans"/>
                <w:i/>
              </w:rPr>
              <w:t>Date</w:t>
            </w:r>
          </w:p>
        </w:tc>
      </w:tr>
    </w:tbl>
    <w:p w14:paraId="5FBED4D0" w14:textId="77777777" w:rsidR="00734099" w:rsidRDefault="00734099" w:rsidP="00042703">
      <w:pPr>
        <w:pStyle w:val="NoSpacing"/>
        <w:rPr>
          <w:rFonts w:ascii="Open Sans" w:hAnsi="Open Sans" w:cs="Open Sans"/>
        </w:rPr>
      </w:pPr>
    </w:p>
    <w:tbl>
      <w:tblPr>
        <w:tblStyle w:val="TableGrid"/>
        <w:tblW w:w="8930" w:type="dxa"/>
        <w:tblInd w:w="137" w:type="dxa"/>
        <w:tblLook w:val="04A0" w:firstRow="1" w:lastRow="0" w:firstColumn="1" w:lastColumn="0" w:noHBand="0" w:noVBand="1"/>
      </w:tblPr>
      <w:tblGrid>
        <w:gridCol w:w="5245"/>
        <w:gridCol w:w="3685"/>
      </w:tblGrid>
      <w:tr w:rsidR="00042703" w14:paraId="79C7BE21" w14:textId="77777777" w:rsidTr="00285CF9">
        <w:tc>
          <w:tcPr>
            <w:tcW w:w="5245" w:type="dxa"/>
            <w:vAlign w:val="center"/>
          </w:tcPr>
          <w:p w14:paraId="0CE233A5" w14:textId="77777777" w:rsidR="00042703" w:rsidRDefault="00042703" w:rsidP="00285CF9">
            <w:pPr>
              <w:pStyle w:val="NoSpacing"/>
              <w:rPr>
                <w:rFonts w:ascii="Open Sans" w:hAnsi="Open Sans" w:cs="Open Sans"/>
              </w:rPr>
            </w:pPr>
          </w:p>
          <w:p w14:paraId="5CE3F025" w14:textId="2C0E024C" w:rsidR="00042703" w:rsidRDefault="00042703" w:rsidP="00285CF9">
            <w:pPr>
              <w:pStyle w:val="NoSpacing"/>
              <w:rPr>
                <w:rFonts w:ascii="Open Sans" w:hAnsi="Open Sans" w:cs="Open Sans"/>
              </w:rPr>
            </w:pPr>
            <w:r w:rsidRPr="003D7E07">
              <w:rPr>
                <w:rFonts w:ascii="Open Sans" w:hAnsi="Open Sans" w:cs="Open Sans"/>
              </w:rPr>
              <w:t xml:space="preserve">Agreed date for reviewing this </w:t>
            </w:r>
            <w:r w:rsidR="000C1438">
              <w:rPr>
                <w:rFonts w:ascii="Open Sans" w:hAnsi="Open Sans" w:cs="Open Sans"/>
              </w:rPr>
              <w:t>Memorandum of Understanding</w:t>
            </w:r>
          </w:p>
          <w:p w14:paraId="2F80A5EA" w14:textId="77777777" w:rsidR="00042703" w:rsidRDefault="00042703" w:rsidP="00285CF9">
            <w:pPr>
              <w:pStyle w:val="NoSpacing"/>
              <w:rPr>
                <w:rFonts w:ascii="Open Sans" w:hAnsi="Open Sans" w:cs="Open Sans"/>
              </w:rPr>
            </w:pPr>
          </w:p>
        </w:tc>
        <w:tc>
          <w:tcPr>
            <w:tcW w:w="3685" w:type="dxa"/>
            <w:vAlign w:val="center"/>
          </w:tcPr>
          <w:p w14:paraId="7569E01D" w14:textId="77777777" w:rsidR="00042703" w:rsidRPr="00B23EB0" w:rsidRDefault="00042703" w:rsidP="00285CF9">
            <w:pPr>
              <w:rPr>
                <w:rFonts w:ascii="Open Sans" w:hAnsi="Open Sans" w:cs="Open Sans"/>
                <w:i/>
              </w:rPr>
            </w:pPr>
            <w:r w:rsidRPr="00B23EB0">
              <w:rPr>
                <w:rFonts w:ascii="Open Sans" w:hAnsi="Open Sans" w:cs="Open Sans"/>
                <w:i/>
              </w:rPr>
              <w:t>Generally, annually...</w:t>
            </w:r>
          </w:p>
        </w:tc>
      </w:tr>
    </w:tbl>
    <w:p w14:paraId="353D82CC" w14:textId="77777777" w:rsidR="00BB023D" w:rsidRDefault="00BB023D" w:rsidP="000C1438">
      <w:pPr>
        <w:pStyle w:val="NoSpacing"/>
        <w:jc w:val="center"/>
        <w:rPr>
          <w:rFonts w:ascii="Open Sans" w:hAnsi="Open Sans" w:cs="Open Sans"/>
        </w:rPr>
      </w:pPr>
    </w:p>
    <w:p w14:paraId="5ADE31C7" w14:textId="3C74564F" w:rsidR="00BB023D" w:rsidRPr="005838FC" w:rsidRDefault="00BB023D" w:rsidP="00BB023D">
      <w:pPr>
        <w:spacing w:line="276" w:lineRule="auto"/>
        <w:jc w:val="both"/>
        <w:rPr>
          <w:rFonts w:ascii="Open Sans" w:hAnsi="Open Sans" w:cs="Open Sans"/>
          <w:b/>
          <w:bCs/>
          <w:sz w:val="24"/>
        </w:rPr>
      </w:pPr>
      <w:r w:rsidRPr="005838FC">
        <w:rPr>
          <w:rFonts w:ascii="Open Sans" w:hAnsi="Open Sans" w:cs="Open Sans"/>
          <w:b/>
          <w:bCs/>
          <w:sz w:val="24"/>
        </w:rPr>
        <w:t xml:space="preserve">All Memorandums of Understanding, including every amended, reviewed or updated version thereof, </w:t>
      </w:r>
      <w:r w:rsidRPr="00D217D5">
        <w:rPr>
          <w:rFonts w:ascii="Open Sans" w:hAnsi="Open Sans" w:cs="Open Sans"/>
          <w:b/>
          <w:bCs/>
          <w:sz w:val="24"/>
          <w:u w:val="single"/>
        </w:rPr>
        <w:t>MUST</w:t>
      </w:r>
      <w:r w:rsidRPr="005838FC">
        <w:rPr>
          <w:rFonts w:ascii="Open Sans" w:hAnsi="Open Sans" w:cs="Open Sans"/>
          <w:b/>
          <w:bCs/>
          <w:sz w:val="24"/>
        </w:rPr>
        <w:t xml:space="preserve"> be ‘lodged’ with both the </w:t>
      </w:r>
      <w:r w:rsidRPr="00784BCF">
        <w:rPr>
          <w:rFonts w:ascii="Open Sans" w:hAnsi="Open Sans" w:cs="Open Sans"/>
          <w:b/>
          <w:bCs/>
          <w:sz w:val="24"/>
        </w:rPr>
        <w:t xml:space="preserve">Bishop’s </w:t>
      </w:r>
      <w:r w:rsidR="00784BCF" w:rsidRPr="00784BCF">
        <w:rPr>
          <w:rFonts w:ascii="Open Sans" w:hAnsi="Open Sans" w:cs="Open Sans"/>
          <w:b/>
          <w:bCs/>
          <w:color w:val="282828"/>
          <w:sz w:val="24"/>
          <w:szCs w:val="24"/>
          <w:shd w:val="clear" w:color="auto" w:fill="FFFFFF"/>
        </w:rPr>
        <w:t>Adviser</w:t>
      </w:r>
      <w:r w:rsidRPr="005838FC">
        <w:rPr>
          <w:rFonts w:ascii="Open Sans" w:hAnsi="Open Sans" w:cs="Open Sans"/>
          <w:b/>
          <w:bCs/>
          <w:sz w:val="24"/>
        </w:rPr>
        <w:t xml:space="preserve"> for Self-Supporting Ordained Ministry and the Bishop’s Advisor for Clergy Development and Transition at Church House. </w:t>
      </w:r>
    </w:p>
    <w:p w14:paraId="5F71F68A" w14:textId="77777777" w:rsidR="007623A1" w:rsidRDefault="00042703" w:rsidP="000C1438">
      <w:pPr>
        <w:pStyle w:val="NoSpacing"/>
        <w:jc w:val="center"/>
        <w:rPr>
          <w:rFonts w:ascii="Open Sans" w:hAnsi="Open Sans" w:cs="Open Sans"/>
        </w:rPr>
      </w:pPr>
      <w:r>
        <w:rPr>
          <w:rFonts w:ascii="Open Sans" w:hAnsi="Open Sans" w:cs="Open Sans"/>
        </w:rPr>
        <w:t>___________________________________________________________________</w:t>
      </w:r>
    </w:p>
    <w:p w14:paraId="7467573C" w14:textId="77777777" w:rsidR="007623A1" w:rsidRDefault="007623A1" w:rsidP="000C1438">
      <w:pPr>
        <w:pStyle w:val="NoSpacing"/>
        <w:jc w:val="center"/>
        <w:rPr>
          <w:rFonts w:ascii="Open Sans" w:hAnsi="Open Sans" w:cs="Open Sans"/>
        </w:rPr>
      </w:pPr>
    </w:p>
    <w:p w14:paraId="2678CC6D" w14:textId="77777777" w:rsidR="00EB686F" w:rsidRDefault="00EB686F" w:rsidP="004B1AE2">
      <w:pPr>
        <w:spacing w:after="0"/>
        <w:jc w:val="center"/>
        <w:rPr>
          <w:rFonts w:ascii="Open Sans" w:hAnsi="Open Sans" w:cs="Open Sans"/>
          <w:sz w:val="20"/>
        </w:rPr>
      </w:pPr>
    </w:p>
    <w:p w14:paraId="7FCE6CA8" w14:textId="77777777" w:rsidR="003D375F" w:rsidRDefault="003D375F" w:rsidP="004B1AE2">
      <w:pPr>
        <w:spacing w:after="0"/>
        <w:jc w:val="center"/>
        <w:rPr>
          <w:rFonts w:ascii="Open Sans" w:hAnsi="Open Sans" w:cs="Open Sans"/>
          <w:sz w:val="20"/>
        </w:rPr>
      </w:pPr>
    </w:p>
    <w:p w14:paraId="34B7B2E5" w14:textId="77777777" w:rsidR="00762EE3" w:rsidRDefault="00762EE3" w:rsidP="004B1AE2">
      <w:pPr>
        <w:spacing w:after="0"/>
        <w:jc w:val="center"/>
        <w:rPr>
          <w:rFonts w:ascii="Open Sans" w:hAnsi="Open Sans" w:cs="Open Sans"/>
          <w:sz w:val="20"/>
        </w:rPr>
      </w:pPr>
    </w:p>
    <w:p w14:paraId="3300A542" w14:textId="5071B19D" w:rsidR="004B1AE2" w:rsidRPr="003E0F89" w:rsidRDefault="004B1AE2" w:rsidP="004B1AE2">
      <w:pPr>
        <w:spacing w:after="0"/>
        <w:jc w:val="center"/>
        <w:rPr>
          <w:rFonts w:ascii="Open Sans" w:hAnsi="Open Sans" w:cs="Open Sans"/>
          <w:sz w:val="20"/>
        </w:rPr>
      </w:pPr>
      <w:r w:rsidRPr="003E0F89">
        <w:rPr>
          <w:rFonts w:ascii="Open Sans" w:hAnsi="Open Sans" w:cs="Open Sans"/>
          <w:sz w:val="20"/>
        </w:rPr>
        <w:t>Church House, 5500 Daresbury Park, Daresbury, Warrington. WA4 4GE</w:t>
      </w:r>
    </w:p>
    <w:p w14:paraId="348C9725" w14:textId="60C7D094" w:rsidR="004B1AE2" w:rsidRPr="003E0F89" w:rsidRDefault="004B1AE2" w:rsidP="004B1AE2">
      <w:pPr>
        <w:spacing w:after="0"/>
        <w:jc w:val="center"/>
        <w:rPr>
          <w:rFonts w:ascii="Open Sans" w:hAnsi="Open Sans" w:cs="Open Sans"/>
          <w:sz w:val="20"/>
        </w:rPr>
      </w:pPr>
      <w:r w:rsidRPr="003E0F89">
        <w:rPr>
          <w:rFonts w:ascii="Open Sans" w:hAnsi="Open Sans" w:cs="Open Sans"/>
          <w:sz w:val="20"/>
        </w:rPr>
        <w:t xml:space="preserve">Tel: 01928 718834 </w:t>
      </w:r>
      <w:hyperlink r:id="rId12" w:history="1">
        <w:r w:rsidR="0080759E" w:rsidRPr="0080759E">
          <w:rPr>
            <w:rStyle w:val="Hyperlink"/>
            <w:rFonts w:ascii="Open Sans" w:hAnsi="Open Sans" w:cs="Open Sans"/>
            <w:sz w:val="20"/>
          </w:rPr>
          <w:t>https://www.chesterdiocese.org/</w:t>
        </w:r>
      </w:hyperlink>
    </w:p>
    <w:p w14:paraId="48CC4E05" w14:textId="77777777" w:rsidR="004B1AE2" w:rsidRPr="003E0F89" w:rsidRDefault="004B1AE2" w:rsidP="004B1AE2">
      <w:pPr>
        <w:spacing w:after="0"/>
        <w:jc w:val="center"/>
        <w:rPr>
          <w:rFonts w:ascii="Open Sans" w:hAnsi="Open Sans" w:cs="Open Sans"/>
          <w:sz w:val="20"/>
        </w:rPr>
      </w:pPr>
      <w:r w:rsidRPr="003E0F89">
        <w:rPr>
          <w:rFonts w:ascii="Open Sans" w:hAnsi="Open Sans" w:cs="Open Sans"/>
          <w:sz w:val="20"/>
        </w:rPr>
        <w:t>Chester Diocesan Board of Finance is a company limited by guarantee registered in England</w:t>
      </w:r>
    </w:p>
    <w:p w14:paraId="5D886E8D" w14:textId="25F7A567" w:rsidR="004B1AE2" w:rsidRPr="003E0F89" w:rsidRDefault="004B1AE2" w:rsidP="004B1AE2">
      <w:pPr>
        <w:spacing w:after="0"/>
        <w:jc w:val="center"/>
        <w:rPr>
          <w:rFonts w:ascii="Open Sans" w:hAnsi="Open Sans" w:cs="Open Sans"/>
          <w:sz w:val="20"/>
        </w:rPr>
      </w:pPr>
      <w:r w:rsidRPr="003E0F89">
        <w:rPr>
          <w:rFonts w:ascii="Open Sans" w:hAnsi="Open Sans" w:cs="Open Sans"/>
          <w:sz w:val="20"/>
        </w:rPr>
        <w:t>(no</w:t>
      </w:r>
      <w:r w:rsidR="00B11934">
        <w:rPr>
          <w:rFonts w:ascii="Open Sans" w:hAnsi="Open Sans" w:cs="Open Sans"/>
          <w:sz w:val="20"/>
        </w:rPr>
        <w:t xml:space="preserve">. </w:t>
      </w:r>
      <w:r w:rsidRPr="003E0F89">
        <w:rPr>
          <w:rFonts w:ascii="Open Sans" w:hAnsi="Open Sans" w:cs="Open Sans"/>
          <w:sz w:val="20"/>
        </w:rPr>
        <w:t>7828) and a registered charity (no</w:t>
      </w:r>
      <w:r w:rsidR="00B11934">
        <w:rPr>
          <w:rFonts w:ascii="Open Sans" w:hAnsi="Open Sans" w:cs="Open Sans"/>
          <w:sz w:val="20"/>
        </w:rPr>
        <w:t>.</w:t>
      </w:r>
      <w:r w:rsidRPr="003E0F89">
        <w:rPr>
          <w:rFonts w:ascii="Open Sans" w:hAnsi="Open Sans" w:cs="Open Sans"/>
          <w:sz w:val="20"/>
        </w:rPr>
        <w:t xml:space="preserve"> 248968)</w:t>
      </w:r>
    </w:p>
    <w:sectPr w:rsidR="004B1AE2" w:rsidRPr="003E0F89" w:rsidSect="00BE28A8">
      <w:headerReference w:type="default" r:id="rId13"/>
      <w:headerReference w:type="first" r:id="rId14"/>
      <w:footerReference w:type="first" r:id="rId15"/>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C2303" w14:textId="77777777" w:rsidR="00F42516" w:rsidRDefault="00F42516" w:rsidP="00437038">
      <w:pPr>
        <w:spacing w:after="0" w:line="240" w:lineRule="auto"/>
      </w:pPr>
      <w:r>
        <w:separator/>
      </w:r>
    </w:p>
  </w:endnote>
  <w:endnote w:type="continuationSeparator" w:id="0">
    <w:p w14:paraId="6C2131C4" w14:textId="77777777" w:rsidR="00F42516" w:rsidRDefault="00F42516" w:rsidP="00437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C6BE57F" w14:paraId="2610D754" w14:textId="77777777" w:rsidTr="5C6BE57F">
      <w:trPr>
        <w:trHeight w:val="300"/>
      </w:trPr>
      <w:tc>
        <w:tcPr>
          <w:tcW w:w="3005" w:type="dxa"/>
        </w:tcPr>
        <w:p w14:paraId="23010452" w14:textId="61B619C9" w:rsidR="5C6BE57F" w:rsidRDefault="5C6BE57F" w:rsidP="5C6BE57F">
          <w:pPr>
            <w:pStyle w:val="Header"/>
            <w:ind w:left="-115"/>
          </w:pPr>
        </w:p>
      </w:tc>
      <w:tc>
        <w:tcPr>
          <w:tcW w:w="3005" w:type="dxa"/>
        </w:tcPr>
        <w:p w14:paraId="2ACAEB34" w14:textId="56BA835A" w:rsidR="5C6BE57F" w:rsidRDefault="5C6BE57F" w:rsidP="5C6BE57F">
          <w:pPr>
            <w:pStyle w:val="Header"/>
            <w:jc w:val="center"/>
          </w:pPr>
        </w:p>
      </w:tc>
      <w:tc>
        <w:tcPr>
          <w:tcW w:w="3005" w:type="dxa"/>
        </w:tcPr>
        <w:p w14:paraId="535AF60F" w14:textId="7281DF47" w:rsidR="5C6BE57F" w:rsidRDefault="5C6BE57F" w:rsidP="5C6BE57F">
          <w:pPr>
            <w:pStyle w:val="Header"/>
            <w:ind w:right="-115"/>
            <w:jc w:val="right"/>
          </w:pPr>
        </w:p>
      </w:tc>
    </w:tr>
  </w:tbl>
  <w:p w14:paraId="423CACD9" w14:textId="149CCB15" w:rsidR="5C6BE57F" w:rsidRDefault="5C6BE57F" w:rsidP="5C6BE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D520F" w14:textId="77777777" w:rsidR="00F42516" w:rsidRDefault="00F42516" w:rsidP="00437038">
      <w:pPr>
        <w:spacing w:after="0" w:line="240" w:lineRule="auto"/>
      </w:pPr>
      <w:r>
        <w:separator/>
      </w:r>
    </w:p>
  </w:footnote>
  <w:footnote w:type="continuationSeparator" w:id="0">
    <w:p w14:paraId="4F67724A" w14:textId="77777777" w:rsidR="00F42516" w:rsidRDefault="00F42516" w:rsidP="00437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3B6C8" w14:textId="182DF467" w:rsidR="00BE28A8" w:rsidRDefault="00BE28A8">
    <w:pPr>
      <w:pStyle w:val="Header"/>
    </w:pPr>
    <w:r w:rsidRPr="00F52317">
      <w:rPr>
        <w:rFonts w:ascii="Open Sans" w:hAnsi="Open Sans" w:cs="Open Sans"/>
        <w:noProof/>
        <w:sz w:val="48"/>
        <w:szCs w:val="48"/>
        <w:lang w:eastAsia="en-GB"/>
      </w:rPr>
      <w:drawing>
        <wp:anchor distT="0" distB="0" distL="114300" distR="114300" simplePos="0" relativeHeight="251659264" behindDoc="0" locked="0" layoutInCell="1" allowOverlap="1" wp14:anchorId="3605DDD3" wp14:editId="6970D9D9">
          <wp:simplePos x="0" y="0"/>
          <wp:positionH relativeFrom="column">
            <wp:posOffset>4015484</wp:posOffset>
          </wp:positionH>
          <wp:positionV relativeFrom="paragraph">
            <wp:posOffset>1757</wp:posOffset>
          </wp:positionV>
          <wp:extent cx="1809958" cy="556847"/>
          <wp:effectExtent l="0" t="0" r="0" b="0"/>
          <wp:wrapNone/>
          <wp:docPr id="2112166126" name="Picture 2112166126" descr="A black and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blue sign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8024" cy="55932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C6BE57F" w14:paraId="068FB3F7" w14:textId="77777777" w:rsidTr="5C6BE57F">
      <w:trPr>
        <w:trHeight w:val="300"/>
      </w:trPr>
      <w:tc>
        <w:tcPr>
          <w:tcW w:w="3005" w:type="dxa"/>
        </w:tcPr>
        <w:p w14:paraId="4B107C4C" w14:textId="1CC4C0A3" w:rsidR="5C6BE57F" w:rsidRDefault="5C6BE57F" w:rsidP="5C6BE57F">
          <w:pPr>
            <w:pStyle w:val="Header"/>
            <w:ind w:left="-115"/>
          </w:pPr>
        </w:p>
      </w:tc>
      <w:tc>
        <w:tcPr>
          <w:tcW w:w="3005" w:type="dxa"/>
        </w:tcPr>
        <w:p w14:paraId="36D4C7C4" w14:textId="392B2890" w:rsidR="5C6BE57F" w:rsidRDefault="5C6BE57F" w:rsidP="5C6BE57F">
          <w:pPr>
            <w:pStyle w:val="Header"/>
            <w:jc w:val="center"/>
          </w:pPr>
        </w:p>
      </w:tc>
      <w:tc>
        <w:tcPr>
          <w:tcW w:w="3005" w:type="dxa"/>
        </w:tcPr>
        <w:p w14:paraId="6A29C7B0" w14:textId="3022A8A3" w:rsidR="5C6BE57F" w:rsidRDefault="5C6BE57F" w:rsidP="5C6BE57F">
          <w:pPr>
            <w:pStyle w:val="Header"/>
            <w:ind w:right="-115"/>
            <w:jc w:val="right"/>
          </w:pPr>
        </w:p>
      </w:tc>
    </w:tr>
  </w:tbl>
  <w:p w14:paraId="5B0B0737" w14:textId="23A50E10" w:rsidR="5C6BE57F" w:rsidRDefault="5C6BE57F" w:rsidP="5C6BE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A4596"/>
    <w:multiLevelType w:val="hybridMultilevel"/>
    <w:tmpl w:val="9D1A5C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434D3E"/>
    <w:multiLevelType w:val="hybridMultilevel"/>
    <w:tmpl w:val="10F88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364D0"/>
    <w:multiLevelType w:val="hybridMultilevel"/>
    <w:tmpl w:val="945E65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C46BEC"/>
    <w:multiLevelType w:val="hybridMultilevel"/>
    <w:tmpl w:val="FFF85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96B88"/>
    <w:multiLevelType w:val="hybridMultilevel"/>
    <w:tmpl w:val="4260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56D28"/>
    <w:multiLevelType w:val="hybridMultilevel"/>
    <w:tmpl w:val="89108BF4"/>
    <w:lvl w:ilvl="0" w:tplc="B560ADDA">
      <w:start w:val="1"/>
      <w:numFmt w:val="bullet"/>
      <w:lvlText w:val=""/>
      <w:lvlJc w:val="left"/>
      <w:pPr>
        <w:ind w:left="720" w:hanging="360"/>
      </w:pPr>
      <w:rPr>
        <w:rFonts w:ascii="Symbol" w:hAnsi="Symbol" w:hint="default"/>
        <w:sz w:val="28"/>
        <w:szCs w:val="3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71B8FA"/>
    <w:multiLevelType w:val="hybridMultilevel"/>
    <w:tmpl w:val="193C64D2"/>
    <w:lvl w:ilvl="0" w:tplc="4EAC877C">
      <w:start w:val="1"/>
      <w:numFmt w:val="bullet"/>
      <w:lvlText w:val=""/>
      <w:lvlJc w:val="left"/>
      <w:pPr>
        <w:ind w:left="720" w:hanging="360"/>
      </w:pPr>
      <w:rPr>
        <w:rFonts w:ascii="Symbol" w:hAnsi="Symbol" w:hint="default"/>
      </w:rPr>
    </w:lvl>
    <w:lvl w:ilvl="1" w:tplc="1D7697BA">
      <w:start w:val="1"/>
      <w:numFmt w:val="bullet"/>
      <w:lvlText w:val="o"/>
      <w:lvlJc w:val="left"/>
      <w:pPr>
        <w:ind w:left="1440" w:hanging="360"/>
      </w:pPr>
      <w:rPr>
        <w:rFonts w:ascii="Courier New" w:hAnsi="Courier New" w:hint="default"/>
      </w:rPr>
    </w:lvl>
    <w:lvl w:ilvl="2" w:tplc="238C3678">
      <w:start w:val="1"/>
      <w:numFmt w:val="bullet"/>
      <w:lvlText w:val=""/>
      <w:lvlJc w:val="left"/>
      <w:pPr>
        <w:ind w:left="2160" w:hanging="360"/>
      </w:pPr>
      <w:rPr>
        <w:rFonts w:ascii="Wingdings" w:hAnsi="Wingdings" w:hint="default"/>
      </w:rPr>
    </w:lvl>
    <w:lvl w:ilvl="3" w:tplc="0C52001C">
      <w:start w:val="1"/>
      <w:numFmt w:val="bullet"/>
      <w:lvlText w:val=""/>
      <w:lvlJc w:val="left"/>
      <w:pPr>
        <w:ind w:left="2880" w:hanging="360"/>
      </w:pPr>
      <w:rPr>
        <w:rFonts w:ascii="Symbol" w:hAnsi="Symbol" w:hint="default"/>
      </w:rPr>
    </w:lvl>
    <w:lvl w:ilvl="4" w:tplc="8AC04DA4">
      <w:start w:val="1"/>
      <w:numFmt w:val="bullet"/>
      <w:lvlText w:val="o"/>
      <w:lvlJc w:val="left"/>
      <w:pPr>
        <w:ind w:left="3600" w:hanging="360"/>
      </w:pPr>
      <w:rPr>
        <w:rFonts w:ascii="Courier New" w:hAnsi="Courier New" w:hint="default"/>
      </w:rPr>
    </w:lvl>
    <w:lvl w:ilvl="5" w:tplc="038A24F2">
      <w:start w:val="1"/>
      <w:numFmt w:val="bullet"/>
      <w:lvlText w:val=""/>
      <w:lvlJc w:val="left"/>
      <w:pPr>
        <w:ind w:left="4320" w:hanging="360"/>
      </w:pPr>
      <w:rPr>
        <w:rFonts w:ascii="Wingdings" w:hAnsi="Wingdings" w:hint="default"/>
      </w:rPr>
    </w:lvl>
    <w:lvl w:ilvl="6" w:tplc="BB005F8C">
      <w:start w:val="1"/>
      <w:numFmt w:val="bullet"/>
      <w:lvlText w:val=""/>
      <w:lvlJc w:val="left"/>
      <w:pPr>
        <w:ind w:left="5040" w:hanging="360"/>
      </w:pPr>
      <w:rPr>
        <w:rFonts w:ascii="Symbol" w:hAnsi="Symbol" w:hint="default"/>
      </w:rPr>
    </w:lvl>
    <w:lvl w:ilvl="7" w:tplc="FF480C8C">
      <w:start w:val="1"/>
      <w:numFmt w:val="bullet"/>
      <w:lvlText w:val="o"/>
      <w:lvlJc w:val="left"/>
      <w:pPr>
        <w:ind w:left="5760" w:hanging="360"/>
      </w:pPr>
      <w:rPr>
        <w:rFonts w:ascii="Courier New" w:hAnsi="Courier New" w:hint="default"/>
      </w:rPr>
    </w:lvl>
    <w:lvl w:ilvl="8" w:tplc="C09E1D3C">
      <w:start w:val="1"/>
      <w:numFmt w:val="bullet"/>
      <w:lvlText w:val=""/>
      <w:lvlJc w:val="left"/>
      <w:pPr>
        <w:ind w:left="6480" w:hanging="360"/>
      </w:pPr>
      <w:rPr>
        <w:rFonts w:ascii="Wingdings" w:hAnsi="Wingdings" w:hint="default"/>
      </w:rPr>
    </w:lvl>
  </w:abstractNum>
  <w:abstractNum w:abstractNumId="7" w15:restartNumberingAfterBreak="0">
    <w:nsid w:val="49080695"/>
    <w:multiLevelType w:val="hybridMultilevel"/>
    <w:tmpl w:val="6AA0E3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70774F"/>
    <w:multiLevelType w:val="hybridMultilevel"/>
    <w:tmpl w:val="13FC25A6"/>
    <w:lvl w:ilvl="0" w:tplc="C1FA16B2">
      <w:start w:val="1"/>
      <w:numFmt w:val="decimal"/>
      <w:lvlText w:val="%1."/>
      <w:lvlJc w:val="left"/>
      <w:pPr>
        <w:ind w:left="1050" w:hanging="34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87017C"/>
    <w:multiLevelType w:val="hybridMultilevel"/>
    <w:tmpl w:val="55A89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552C21"/>
    <w:multiLevelType w:val="hybridMultilevel"/>
    <w:tmpl w:val="5A1C5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B72D91"/>
    <w:multiLevelType w:val="hybridMultilevel"/>
    <w:tmpl w:val="C3426244"/>
    <w:lvl w:ilvl="0" w:tplc="2644768E">
      <w:start w:val="1"/>
      <w:numFmt w:val="bullet"/>
      <w:lvlText w:val=""/>
      <w:lvlJc w:val="left"/>
      <w:pPr>
        <w:ind w:left="1287"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55079E"/>
    <w:multiLevelType w:val="hybridMultilevel"/>
    <w:tmpl w:val="B6EAD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364CBB"/>
    <w:multiLevelType w:val="hybridMultilevel"/>
    <w:tmpl w:val="ACE45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7B091F"/>
    <w:multiLevelType w:val="hybridMultilevel"/>
    <w:tmpl w:val="5628A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2668F8"/>
    <w:multiLevelType w:val="hybridMultilevel"/>
    <w:tmpl w:val="7EA27614"/>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6" w15:restartNumberingAfterBreak="0">
    <w:nsid w:val="75E824E6"/>
    <w:multiLevelType w:val="hybridMultilevel"/>
    <w:tmpl w:val="7C844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5976533">
    <w:abstractNumId w:val="6"/>
  </w:num>
  <w:num w:numId="2" w16cid:durableId="1464813122">
    <w:abstractNumId w:val="1"/>
  </w:num>
  <w:num w:numId="3" w16cid:durableId="1529761088">
    <w:abstractNumId w:val="4"/>
  </w:num>
  <w:num w:numId="4" w16cid:durableId="1873491860">
    <w:abstractNumId w:val="12"/>
  </w:num>
  <w:num w:numId="5" w16cid:durableId="1241983636">
    <w:abstractNumId w:val="5"/>
  </w:num>
  <w:num w:numId="6" w16cid:durableId="767888190">
    <w:abstractNumId w:val="10"/>
  </w:num>
  <w:num w:numId="7" w16cid:durableId="830412513">
    <w:abstractNumId w:val="0"/>
  </w:num>
  <w:num w:numId="8" w16cid:durableId="1307903946">
    <w:abstractNumId w:val="8"/>
  </w:num>
  <w:num w:numId="9" w16cid:durableId="1598517449">
    <w:abstractNumId w:val="3"/>
  </w:num>
  <w:num w:numId="10" w16cid:durableId="1043821968">
    <w:abstractNumId w:val="7"/>
  </w:num>
  <w:num w:numId="11" w16cid:durableId="1001195772">
    <w:abstractNumId w:val="11"/>
  </w:num>
  <w:num w:numId="12" w16cid:durableId="65808602">
    <w:abstractNumId w:val="15"/>
  </w:num>
  <w:num w:numId="13" w16cid:durableId="1237983546">
    <w:abstractNumId w:val="16"/>
  </w:num>
  <w:num w:numId="14" w16cid:durableId="815490273">
    <w:abstractNumId w:val="9"/>
  </w:num>
  <w:num w:numId="15" w16cid:durableId="1817606896">
    <w:abstractNumId w:val="2"/>
  </w:num>
  <w:num w:numId="16" w16cid:durableId="1337532903">
    <w:abstractNumId w:val="14"/>
  </w:num>
  <w:num w:numId="17" w16cid:durableId="1393888802">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AC0"/>
    <w:rsid w:val="000049D1"/>
    <w:rsid w:val="0000746B"/>
    <w:rsid w:val="00014361"/>
    <w:rsid w:val="00036879"/>
    <w:rsid w:val="00042703"/>
    <w:rsid w:val="0004499E"/>
    <w:rsid w:val="00046275"/>
    <w:rsid w:val="00046AB0"/>
    <w:rsid w:val="00046C78"/>
    <w:rsid w:val="000635D4"/>
    <w:rsid w:val="000703FD"/>
    <w:rsid w:val="00070718"/>
    <w:rsid w:val="00083C49"/>
    <w:rsid w:val="00084E25"/>
    <w:rsid w:val="00095CAA"/>
    <w:rsid w:val="000A050D"/>
    <w:rsid w:val="000A0A1C"/>
    <w:rsid w:val="000B3FD5"/>
    <w:rsid w:val="000C1438"/>
    <w:rsid w:val="000C18BF"/>
    <w:rsid w:val="000F5FE5"/>
    <w:rsid w:val="00106B1B"/>
    <w:rsid w:val="0010718B"/>
    <w:rsid w:val="0011606E"/>
    <w:rsid w:val="00117884"/>
    <w:rsid w:val="00120225"/>
    <w:rsid w:val="00122B00"/>
    <w:rsid w:val="00124468"/>
    <w:rsid w:val="00150755"/>
    <w:rsid w:val="00153FC0"/>
    <w:rsid w:val="0015742F"/>
    <w:rsid w:val="00161FB0"/>
    <w:rsid w:val="001622EC"/>
    <w:rsid w:val="001707B7"/>
    <w:rsid w:val="00171057"/>
    <w:rsid w:val="0017429D"/>
    <w:rsid w:val="00176838"/>
    <w:rsid w:val="001803CE"/>
    <w:rsid w:val="00184B2E"/>
    <w:rsid w:val="001942AF"/>
    <w:rsid w:val="00196281"/>
    <w:rsid w:val="00196AD3"/>
    <w:rsid w:val="00196B99"/>
    <w:rsid w:val="00197EF7"/>
    <w:rsid w:val="001B05DB"/>
    <w:rsid w:val="001C2A3C"/>
    <w:rsid w:val="001C6BC8"/>
    <w:rsid w:val="001E2F6C"/>
    <w:rsid w:val="001E4379"/>
    <w:rsid w:val="001E4671"/>
    <w:rsid w:val="001E5898"/>
    <w:rsid w:val="001E6D43"/>
    <w:rsid w:val="001F0481"/>
    <w:rsid w:val="001F1C1D"/>
    <w:rsid w:val="001F38A2"/>
    <w:rsid w:val="00203B11"/>
    <w:rsid w:val="00211054"/>
    <w:rsid w:val="00216C61"/>
    <w:rsid w:val="00217A85"/>
    <w:rsid w:val="00222073"/>
    <w:rsid w:val="002221DD"/>
    <w:rsid w:val="00227F9D"/>
    <w:rsid w:val="00234AA8"/>
    <w:rsid w:val="0024538B"/>
    <w:rsid w:val="002514F2"/>
    <w:rsid w:val="00261E7C"/>
    <w:rsid w:val="002624FA"/>
    <w:rsid w:val="00262CB5"/>
    <w:rsid w:val="002742C2"/>
    <w:rsid w:val="002A220B"/>
    <w:rsid w:val="002A4697"/>
    <w:rsid w:val="002C0691"/>
    <w:rsid w:val="002C0CA3"/>
    <w:rsid w:val="002C1919"/>
    <w:rsid w:val="002C3B99"/>
    <w:rsid w:val="002D06CC"/>
    <w:rsid w:val="002D0E27"/>
    <w:rsid w:val="002D769E"/>
    <w:rsid w:val="002E2ECF"/>
    <w:rsid w:val="002F27CD"/>
    <w:rsid w:val="002F3CC4"/>
    <w:rsid w:val="002F5BE8"/>
    <w:rsid w:val="003065F9"/>
    <w:rsid w:val="00325DE6"/>
    <w:rsid w:val="003267E6"/>
    <w:rsid w:val="003317AC"/>
    <w:rsid w:val="00332E61"/>
    <w:rsid w:val="0033418C"/>
    <w:rsid w:val="00340EF1"/>
    <w:rsid w:val="00346D3D"/>
    <w:rsid w:val="003531DB"/>
    <w:rsid w:val="003547EB"/>
    <w:rsid w:val="00355438"/>
    <w:rsid w:val="00375622"/>
    <w:rsid w:val="00376456"/>
    <w:rsid w:val="00377964"/>
    <w:rsid w:val="0038112C"/>
    <w:rsid w:val="00381572"/>
    <w:rsid w:val="003926BB"/>
    <w:rsid w:val="00396E4D"/>
    <w:rsid w:val="003A0580"/>
    <w:rsid w:val="003A07DD"/>
    <w:rsid w:val="003A0A52"/>
    <w:rsid w:val="003A149B"/>
    <w:rsid w:val="003A27E3"/>
    <w:rsid w:val="003C3836"/>
    <w:rsid w:val="003C667C"/>
    <w:rsid w:val="003C70A2"/>
    <w:rsid w:val="003D375F"/>
    <w:rsid w:val="003E0F89"/>
    <w:rsid w:val="003E2F43"/>
    <w:rsid w:val="003F19FB"/>
    <w:rsid w:val="003F788B"/>
    <w:rsid w:val="00406408"/>
    <w:rsid w:val="004116C0"/>
    <w:rsid w:val="00411B76"/>
    <w:rsid w:val="00416C8B"/>
    <w:rsid w:val="00425E15"/>
    <w:rsid w:val="00426A65"/>
    <w:rsid w:val="00427673"/>
    <w:rsid w:val="00427D90"/>
    <w:rsid w:val="00437038"/>
    <w:rsid w:val="00444785"/>
    <w:rsid w:val="00450E41"/>
    <w:rsid w:val="00451F1B"/>
    <w:rsid w:val="00453C31"/>
    <w:rsid w:val="00456860"/>
    <w:rsid w:val="00462426"/>
    <w:rsid w:val="00465AE3"/>
    <w:rsid w:val="0046674C"/>
    <w:rsid w:val="00474E9C"/>
    <w:rsid w:val="0047574E"/>
    <w:rsid w:val="00480EC6"/>
    <w:rsid w:val="00481A03"/>
    <w:rsid w:val="00483C68"/>
    <w:rsid w:val="00483DB8"/>
    <w:rsid w:val="00490FE5"/>
    <w:rsid w:val="00493CA1"/>
    <w:rsid w:val="00496F6D"/>
    <w:rsid w:val="004A29C1"/>
    <w:rsid w:val="004B0274"/>
    <w:rsid w:val="004B1AE2"/>
    <w:rsid w:val="004B6037"/>
    <w:rsid w:val="004B6238"/>
    <w:rsid w:val="004B77D7"/>
    <w:rsid w:val="004C10E6"/>
    <w:rsid w:val="004C3090"/>
    <w:rsid w:val="004D03FE"/>
    <w:rsid w:val="004D57AB"/>
    <w:rsid w:val="004E412B"/>
    <w:rsid w:val="004E522C"/>
    <w:rsid w:val="004F3DD3"/>
    <w:rsid w:val="0050245D"/>
    <w:rsid w:val="0050298D"/>
    <w:rsid w:val="00503A9B"/>
    <w:rsid w:val="00503C78"/>
    <w:rsid w:val="00513428"/>
    <w:rsid w:val="005210C2"/>
    <w:rsid w:val="00527B4C"/>
    <w:rsid w:val="00527F5C"/>
    <w:rsid w:val="00531765"/>
    <w:rsid w:val="00540EE0"/>
    <w:rsid w:val="0054326B"/>
    <w:rsid w:val="00555226"/>
    <w:rsid w:val="005570B7"/>
    <w:rsid w:val="00561D82"/>
    <w:rsid w:val="00563AB4"/>
    <w:rsid w:val="00572A10"/>
    <w:rsid w:val="005838FC"/>
    <w:rsid w:val="0059300D"/>
    <w:rsid w:val="005A2F8D"/>
    <w:rsid w:val="005A7CC1"/>
    <w:rsid w:val="005B245F"/>
    <w:rsid w:val="005B43E4"/>
    <w:rsid w:val="005C0765"/>
    <w:rsid w:val="005C24DE"/>
    <w:rsid w:val="005C58E2"/>
    <w:rsid w:val="005D281D"/>
    <w:rsid w:val="005D57D3"/>
    <w:rsid w:val="005D7DE6"/>
    <w:rsid w:val="005E6E6E"/>
    <w:rsid w:val="005F02BD"/>
    <w:rsid w:val="005F3BFC"/>
    <w:rsid w:val="00600D5A"/>
    <w:rsid w:val="0060585B"/>
    <w:rsid w:val="006070DA"/>
    <w:rsid w:val="0061508E"/>
    <w:rsid w:val="00620D11"/>
    <w:rsid w:val="0062704B"/>
    <w:rsid w:val="006279D7"/>
    <w:rsid w:val="00635444"/>
    <w:rsid w:val="006374E4"/>
    <w:rsid w:val="006603A2"/>
    <w:rsid w:val="00660EF5"/>
    <w:rsid w:val="00665D64"/>
    <w:rsid w:val="00670453"/>
    <w:rsid w:val="00671A4A"/>
    <w:rsid w:val="00671B7E"/>
    <w:rsid w:val="0067551D"/>
    <w:rsid w:val="006768F7"/>
    <w:rsid w:val="00676FFD"/>
    <w:rsid w:val="0068063B"/>
    <w:rsid w:val="00681AF5"/>
    <w:rsid w:val="00681D70"/>
    <w:rsid w:val="00687278"/>
    <w:rsid w:val="0069054F"/>
    <w:rsid w:val="006A0106"/>
    <w:rsid w:val="006A1A55"/>
    <w:rsid w:val="006A6EBC"/>
    <w:rsid w:val="006A7396"/>
    <w:rsid w:val="006B623A"/>
    <w:rsid w:val="006B63C9"/>
    <w:rsid w:val="006C21AD"/>
    <w:rsid w:val="006D1169"/>
    <w:rsid w:val="006F366A"/>
    <w:rsid w:val="0071062C"/>
    <w:rsid w:val="00711058"/>
    <w:rsid w:val="0071484C"/>
    <w:rsid w:val="00714C88"/>
    <w:rsid w:val="007155FA"/>
    <w:rsid w:val="0071667B"/>
    <w:rsid w:val="00723AFA"/>
    <w:rsid w:val="00734099"/>
    <w:rsid w:val="0073620A"/>
    <w:rsid w:val="00736756"/>
    <w:rsid w:val="00752342"/>
    <w:rsid w:val="00753D73"/>
    <w:rsid w:val="007557B4"/>
    <w:rsid w:val="007623A1"/>
    <w:rsid w:val="00762EE3"/>
    <w:rsid w:val="00767779"/>
    <w:rsid w:val="00774358"/>
    <w:rsid w:val="007771F8"/>
    <w:rsid w:val="0078407D"/>
    <w:rsid w:val="00784BCF"/>
    <w:rsid w:val="00791120"/>
    <w:rsid w:val="00791D9D"/>
    <w:rsid w:val="00795C30"/>
    <w:rsid w:val="00797B4F"/>
    <w:rsid w:val="007B0AC8"/>
    <w:rsid w:val="007B0DE4"/>
    <w:rsid w:val="007C55EF"/>
    <w:rsid w:val="007C605D"/>
    <w:rsid w:val="007E464B"/>
    <w:rsid w:val="007E4ED0"/>
    <w:rsid w:val="00801F3A"/>
    <w:rsid w:val="00804EA6"/>
    <w:rsid w:val="00807008"/>
    <w:rsid w:val="0080759E"/>
    <w:rsid w:val="008100E6"/>
    <w:rsid w:val="00811D3F"/>
    <w:rsid w:val="00840A4F"/>
    <w:rsid w:val="00844569"/>
    <w:rsid w:val="0085030C"/>
    <w:rsid w:val="00852E1A"/>
    <w:rsid w:val="00853226"/>
    <w:rsid w:val="008540AA"/>
    <w:rsid w:val="00854DBA"/>
    <w:rsid w:val="008559D4"/>
    <w:rsid w:val="0086140D"/>
    <w:rsid w:val="00862F3D"/>
    <w:rsid w:val="00866DC9"/>
    <w:rsid w:val="0087347E"/>
    <w:rsid w:val="008743D6"/>
    <w:rsid w:val="00877CFE"/>
    <w:rsid w:val="00883336"/>
    <w:rsid w:val="0088612E"/>
    <w:rsid w:val="008A18CE"/>
    <w:rsid w:val="008A3C62"/>
    <w:rsid w:val="008A5884"/>
    <w:rsid w:val="008A5CC1"/>
    <w:rsid w:val="008C0476"/>
    <w:rsid w:val="008C245F"/>
    <w:rsid w:val="008D06AE"/>
    <w:rsid w:val="008D765E"/>
    <w:rsid w:val="008D7B35"/>
    <w:rsid w:val="008E0F5F"/>
    <w:rsid w:val="008F2129"/>
    <w:rsid w:val="008F282E"/>
    <w:rsid w:val="008F78B3"/>
    <w:rsid w:val="009048F6"/>
    <w:rsid w:val="009103BA"/>
    <w:rsid w:val="00924A10"/>
    <w:rsid w:val="0092596B"/>
    <w:rsid w:val="00927575"/>
    <w:rsid w:val="00934289"/>
    <w:rsid w:val="00936EA0"/>
    <w:rsid w:val="009375B0"/>
    <w:rsid w:val="00941414"/>
    <w:rsid w:val="009415CC"/>
    <w:rsid w:val="00942626"/>
    <w:rsid w:val="00946D09"/>
    <w:rsid w:val="00947EC6"/>
    <w:rsid w:val="009506C9"/>
    <w:rsid w:val="009517EE"/>
    <w:rsid w:val="0095199C"/>
    <w:rsid w:val="009524BE"/>
    <w:rsid w:val="00952973"/>
    <w:rsid w:val="00966A62"/>
    <w:rsid w:val="00967ADB"/>
    <w:rsid w:val="00980B3A"/>
    <w:rsid w:val="009872BF"/>
    <w:rsid w:val="00995A4D"/>
    <w:rsid w:val="009A0011"/>
    <w:rsid w:val="009A6713"/>
    <w:rsid w:val="009A7844"/>
    <w:rsid w:val="009B53A8"/>
    <w:rsid w:val="009C0A7B"/>
    <w:rsid w:val="009C32B5"/>
    <w:rsid w:val="009D1747"/>
    <w:rsid w:val="009D69BA"/>
    <w:rsid w:val="009E6621"/>
    <w:rsid w:val="009F448A"/>
    <w:rsid w:val="009F4F1C"/>
    <w:rsid w:val="009F5C17"/>
    <w:rsid w:val="00A02C2E"/>
    <w:rsid w:val="00A077EF"/>
    <w:rsid w:val="00A1064D"/>
    <w:rsid w:val="00A1631B"/>
    <w:rsid w:val="00A4224F"/>
    <w:rsid w:val="00A42FD7"/>
    <w:rsid w:val="00A47A2C"/>
    <w:rsid w:val="00A52D36"/>
    <w:rsid w:val="00A53FA2"/>
    <w:rsid w:val="00A54C24"/>
    <w:rsid w:val="00A54D7C"/>
    <w:rsid w:val="00A73890"/>
    <w:rsid w:val="00A7667E"/>
    <w:rsid w:val="00A7716D"/>
    <w:rsid w:val="00A826D7"/>
    <w:rsid w:val="00A85C9E"/>
    <w:rsid w:val="00A876A6"/>
    <w:rsid w:val="00A91D3E"/>
    <w:rsid w:val="00A97D07"/>
    <w:rsid w:val="00AA019D"/>
    <w:rsid w:val="00AA090A"/>
    <w:rsid w:val="00AA35A2"/>
    <w:rsid w:val="00AA6FFA"/>
    <w:rsid w:val="00AB6FA9"/>
    <w:rsid w:val="00AC2FCE"/>
    <w:rsid w:val="00AD37BD"/>
    <w:rsid w:val="00AE008F"/>
    <w:rsid w:val="00AE6BB9"/>
    <w:rsid w:val="00AE7C65"/>
    <w:rsid w:val="00AE7FC8"/>
    <w:rsid w:val="00B11934"/>
    <w:rsid w:val="00B13F95"/>
    <w:rsid w:val="00B16E23"/>
    <w:rsid w:val="00B23EB0"/>
    <w:rsid w:val="00B24CA2"/>
    <w:rsid w:val="00B27DEF"/>
    <w:rsid w:val="00B27E9B"/>
    <w:rsid w:val="00B30F25"/>
    <w:rsid w:val="00B470FA"/>
    <w:rsid w:val="00B65374"/>
    <w:rsid w:val="00B65EEF"/>
    <w:rsid w:val="00B66697"/>
    <w:rsid w:val="00B85867"/>
    <w:rsid w:val="00B94765"/>
    <w:rsid w:val="00BA3694"/>
    <w:rsid w:val="00BB0041"/>
    <w:rsid w:val="00BB023D"/>
    <w:rsid w:val="00BB7687"/>
    <w:rsid w:val="00BB7BFB"/>
    <w:rsid w:val="00BC084A"/>
    <w:rsid w:val="00BE28A8"/>
    <w:rsid w:val="00BE753B"/>
    <w:rsid w:val="00BF037F"/>
    <w:rsid w:val="00BF7B5C"/>
    <w:rsid w:val="00C0005E"/>
    <w:rsid w:val="00C03305"/>
    <w:rsid w:val="00C13293"/>
    <w:rsid w:val="00C175E2"/>
    <w:rsid w:val="00C23161"/>
    <w:rsid w:val="00C270D8"/>
    <w:rsid w:val="00C334D0"/>
    <w:rsid w:val="00C36AAB"/>
    <w:rsid w:val="00C412E2"/>
    <w:rsid w:val="00C42DB1"/>
    <w:rsid w:val="00C50779"/>
    <w:rsid w:val="00C615AE"/>
    <w:rsid w:val="00C6321F"/>
    <w:rsid w:val="00C67EEC"/>
    <w:rsid w:val="00C7538A"/>
    <w:rsid w:val="00C7620E"/>
    <w:rsid w:val="00C81AC0"/>
    <w:rsid w:val="00C83269"/>
    <w:rsid w:val="00C96CDC"/>
    <w:rsid w:val="00C97B14"/>
    <w:rsid w:val="00CA12B5"/>
    <w:rsid w:val="00CB1127"/>
    <w:rsid w:val="00CB3F25"/>
    <w:rsid w:val="00CC065B"/>
    <w:rsid w:val="00CC42FD"/>
    <w:rsid w:val="00CC4786"/>
    <w:rsid w:val="00CD202D"/>
    <w:rsid w:val="00CE5CA4"/>
    <w:rsid w:val="00CF4E63"/>
    <w:rsid w:val="00D11E43"/>
    <w:rsid w:val="00D12CE8"/>
    <w:rsid w:val="00D217D5"/>
    <w:rsid w:val="00D22FBB"/>
    <w:rsid w:val="00D23059"/>
    <w:rsid w:val="00D2354E"/>
    <w:rsid w:val="00D31052"/>
    <w:rsid w:val="00D3349B"/>
    <w:rsid w:val="00D350F2"/>
    <w:rsid w:val="00D41F7E"/>
    <w:rsid w:val="00D54F56"/>
    <w:rsid w:val="00D55C1F"/>
    <w:rsid w:val="00D56272"/>
    <w:rsid w:val="00D7270A"/>
    <w:rsid w:val="00D73095"/>
    <w:rsid w:val="00D87C4B"/>
    <w:rsid w:val="00D90BB2"/>
    <w:rsid w:val="00D96527"/>
    <w:rsid w:val="00D9776D"/>
    <w:rsid w:val="00DA33D5"/>
    <w:rsid w:val="00DB40F0"/>
    <w:rsid w:val="00DB4139"/>
    <w:rsid w:val="00DC456D"/>
    <w:rsid w:val="00DC4D31"/>
    <w:rsid w:val="00DC73DD"/>
    <w:rsid w:val="00DD29B1"/>
    <w:rsid w:val="00DE60BC"/>
    <w:rsid w:val="00DE647B"/>
    <w:rsid w:val="00DE747E"/>
    <w:rsid w:val="00DF6FB9"/>
    <w:rsid w:val="00DF7D5C"/>
    <w:rsid w:val="00E0241B"/>
    <w:rsid w:val="00E046F0"/>
    <w:rsid w:val="00E07542"/>
    <w:rsid w:val="00E116EB"/>
    <w:rsid w:val="00E12DF4"/>
    <w:rsid w:val="00E2362D"/>
    <w:rsid w:val="00E24FBD"/>
    <w:rsid w:val="00E33BC2"/>
    <w:rsid w:val="00E42B6E"/>
    <w:rsid w:val="00E44C00"/>
    <w:rsid w:val="00E504D7"/>
    <w:rsid w:val="00E5076C"/>
    <w:rsid w:val="00E571BB"/>
    <w:rsid w:val="00E5729A"/>
    <w:rsid w:val="00E600B7"/>
    <w:rsid w:val="00E61A4C"/>
    <w:rsid w:val="00E81D25"/>
    <w:rsid w:val="00E854A2"/>
    <w:rsid w:val="00E860E9"/>
    <w:rsid w:val="00E91D03"/>
    <w:rsid w:val="00E93066"/>
    <w:rsid w:val="00EB4B5C"/>
    <w:rsid w:val="00EB52D5"/>
    <w:rsid w:val="00EB686F"/>
    <w:rsid w:val="00EC06E7"/>
    <w:rsid w:val="00EC0ADC"/>
    <w:rsid w:val="00EC2970"/>
    <w:rsid w:val="00EC2A58"/>
    <w:rsid w:val="00ED00A3"/>
    <w:rsid w:val="00ED6948"/>
    <w:rsid w:val="00EE19F4"/>
    <w:rsid w:val="00EE24B7"/>
    <w:rsid w:val="00EE2C4E"/>
    <w:rsid w:val="00EE37FF"/>
    <w:rsid w:val="00EE44B9"/>
    <w:rsid w:val="00EE60C9"/>
    <w:rsid w:val="00EF7A43"/>
    <w:rsid w:val="00F006B6"/>
    <w:rsid w:val="00F05A24"/>
    <w:rsid w:val="00F1402B"/>
    <w:rsid w:val="00F21398"/>
    <w:rsid w:val="00F31CE8"/>
    <w:rsid w:val="00F36CFD"/>
    <w:rsid w:val="00F42516"/>
    <w:rsid w:val="00F432FE"/>
    <w:rsid w:val="00F46E5C"/>
    <w:rsid w:val="00F65F99"/>
    <w:rsid w:val="00F7157F"/>
    <w:rsid w:val="00F739F2"/>
    <w:rsid w:val="00F803B3"/>
    <w:rsid w:val="00F818F1"/>
    <w:rsid w:val="00F84B48"/>
    <w:rsid w:val="00F90616"/>
    <w:rsid w:val="00F91372"/>
    <w:rsid w:val="00F91CCF"/>
    <w:rsid w:val="00F979E0"/>
    <w:rsid w:val="00FB4870"/>
    <w:rsid w:val="00FC70B0"/>
    <w:rsid w:val="00FD1868"/>
    <w:rsid w:val="00FD480F"/>
    <w:rsid w:val="00FD76E1"/>
    <w:rsid w:val="00FE007B"/>
    <w:rsid w:val="00FE0943"/>
    <w:rsid w:val="00FE18D0"/>
    <w:rsid w:val="00FE2F50"/>
    <w:rsid w:val="00FE372C"/>
    <w:rsid w:val="00FE7819"/>
    <w:rsid w:val="00FF2720"/>
    <w:rsid w:val="02ABEC0E"/>
    <w:rsid w:val="070AB3A5"/>
    <w:rsid w:val="07EA77D3"/>
    <w:rsid w:val="0AC5532E"/>
    <w:rsid w:val="0BE4C949"/>
    <w:rsid w:val="1063DF63"/>
    <w:rsid w:val="12DF8C62"/>
    <w:rsid w:val="1553D8D3"/>
    <w:rsid w:val="1C1BA5A7"/>
    <w:rsid w:val="22FA5D45"/>
    <w:rsid w:val="232A4DC6"/>
    <w:rsid w:val="23F3C080"/>
    <w:rsid w:val="297D1062"/>
    <w:rsid w:val="2C250FDB"/>
    <w:rsid w:val="2C70746F"/>
    <w:rsid w:val="303B4CF7"/>
    <w:rsid w:val="350421CA"/>
    <w:rsid w:val="389E5E5A"/>
    <w:rsid w:val="3B6E3283"/>
    <w:rsid w:val="3D38234A"/>
    <w:rsid w:val="3F935538"/>
    <w:rsid w:val="415D354B"/>
    <w:rsid w:val="444F07DA"/>
    <w:rsid w:val="45F22B76"/>
    <w:rsid w:val="4922F518"/>
    <w:rsid w:val="4989918E"/>
    <w:rsid w:val="4E1457CA"/>
    <w:rsid w:val="5004F682"/>
    <w:rsid w:val="5AA13735"/>
    <w:rsid w:val="5C6BE57F"/>
    <w:rsid w:val="61DE17EB"/>
    <w:rsid w:val="63FF868C"/>
    <w:rsid w:val="657A1F27"/>
    <w:rsid w:val="675D26F8"/>
    <w:rsid w:val="6A9388A4"/>
    <w:rsid w:val="77FC4123"/>
    <w:rsid w:val="7D0BB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F6432"/>
  <w15:chartTrackingRefBased/>
  <w15:docId w15:val="{DB0C0067-D469-4627-9D03-F5F7A688F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D9D"/>
  </w:style>
  <w:style w:type="paragraph" w:styleId="Heading1">
    <w:name w:val="heading 1"/>
    <w:basedOn w:val="Normal"/>
    <w:next w:val="Normal"/>
    <w:link w:val="Heading1Char"/>
    <w:uiPriority w:val="9"/>
    <w:qFormat/>
    <w:rsid w:val="00411B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68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368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9F2"/>
    <w:pPr>
      <w:ind w:left="720"/>
      <w:contextualSpacing/>
    </w:pPr>
  </w:style>
  <w:style w:type="character" w:styleId="Hyperlink">
    <w:name w:val="Hyperlink"/>
    <w:basedOn w:val="DefaultParagraphFont"/>
    <w:uiPriority w:val="99"/>
    <w:unhideWhenUsed/>
    <w:rsid w:val="00D41F7E"/>
    <w:rPr>
      <w:color w:val="0000FF"/>
      <w:u w:val="single"/>
    </w:rPr>
  </w:style>
  <w:style w:type="paragraph" w:styleId="NoSpacing">
    <w:name w:val="No Spacing"/>
    <w:uiPriority w:val="1"/>
    <w:qFormat/>
    <w:rsid w:val="00D41F7E"/>
    <w:pPr>
      <w:spacing w:after="0" w:line="240" w:lineRule="auto"/>
    </w:pPr>
  </w:style>
  <w:style w:type="character" w:styleId="UnresolvedMention">
    <w:name w:val="Unresolved Mention"/>
    <w:basedOn w:val="DefaultParagraphFont"/>
    <w:uiPriority w:val="99"/>
    <w:semiHidden/>
    <w:unhideWhenUsed/>
    <w:rsid w:val="004B1AE2"/>
    <w:rPr>
      <w:color w:val="605E5C"/>
      <w:shd w:val="clear" w:color="auto" w:fill="E1DFDD"/>
    </w:rPr>
  </w:style>
  <w:style w:type="paragraph" w:styleId="Header">
    <w:name w:val="header"/>
    <w:basedOn w:val="Normal"/>
    <w:link w:val="HeaderChar"/>
    <w:uiPriority w:val="99"/>
    <w:unhideWhenUsed/>
    <w:rsid w:val="004370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038"/>
  </w:style>
  <w:style w:type="paragraph" w:styleId="Footer">
    <w:name w:val="footer"/>
    <w:basedOn w:val="Normal"/>
    <w:link w:val="FooterChar"/>
    <w:uiPriority w:val="99"/>
    <w:unhideWhenUsed/>
    <w:rsid w:val="004370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038"/>
  </w:style>
  <w:style w:type="paragraph" w:styleId="NormalWeb">
    <w:name w:val="Normal (Web)"/>
    <w:basedOn w:val="Normal"/>
    <w:uiPriority w:val="99"/>
    <w:unhideWhenUsed/>
    <w:rsid w:val="008100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40A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A4F"/>
    <w:rPr>
      <w:rFonts w:ascii="Segoe UI" w:hAnsi="Segoe UI" w:cs="Segoe UI"/>
      <w:sz w:val="18"/>
      <w:szCs w:val="18"/>
    </w:rPr>
  </w:style>
  <w:style w:type="character" w:styleId="CommentReference">
    <w:name w:val="annotation reference"/>
    <w:basedOn w:val="DefaultParagraphFont"/>
    <w:uiPriority w:val="99"/>
    <w:semiHidden/>
    <w:unhideWhenUsed/>
    <w:rsid w:val="00EC2970"/>
    <w:rPr>
      <w:sz w:val="16"/>
      <w:szCs w:val="16"/>
    </w:rPr>
  </w:style>
  <w:style w:type="paragraph" w:styleId="CommentText">
    <w:name w:val="annotation text"/>
    <w:basedOn w:val="Normal"/>
    <w:link w:val="CommentTextChar"/>
    <w:uiPriority w:val="99"/>
    <w:semiHidden/>
    <w:unhideWhenUsed/>
    <w:rsid w:val="00EC2970"/>
    <w:pPr>
      <w:spacing w:line="240" w:lineRule="auto"/>
    </w:pPr>
    <w:rPr>
      <w:sz w:val="20"/>
      <w:szCs w:val="20"/>
    </w:rPr>
  </w:style>
  <w:style w:type="character" w:customStyle="1" w:styleId="CommentTextChar">
    <w:name w:val="Comment Text Char"/>
    <w:basedOn w:val="DefaultParagraphFont"/>
    <w:link w:val="CommentText"/>
    <w:uiPriority w:val="99"/>
    <w:semiHidden/>
    <w:rsid w:val="00EC2970"/>
    <w:rPr>
      <w:sz w:val="20"/>
      <w:szCs w:val="20"/>
    </w:rPr>
  </w:style>
  <w:style w:type="paragraph" w:styleId="CommentSubject">
    <w:name w:val="annotation subject"/>
    <w:basedOn w:val="CommentText"/>
    <w:next w:val="CommentText"/>
    <w:link w:val="CommentSubjectChar"/>
    <w:uiPriority w:val="99"/>
    <w:semiHidden/>
    <w:unhideWhenUsed/>
    <w:rsid w:val="00EC2970"/>
    <w:rPr>
      <w:b/>
      <w:bCs/>
    </w:rPr>
  </w:style>
  <w:style w:type="character" w:customStyle="1" w:styleId="CommentSubjectChar">
    <w:name w:val="Comment Subject Char"/>
    <w:basedOn w:val="CommentTextChar"/>
    <w:link w:val="CommentSubject"/>
    <w:uiPriority w:val="99"/>
    <w:semiHidden/>
    <w:rsid w:val="00EC2970"/>
    <w:rPr>
      <w:b/>
      <w:bCs/>
      <w:sz w:val="20"/>
      <w:szCs w:val="20"/>
    </w:rPr>
  </w:style>
  <w:style w:type="character" w:customStyle="1" w:styleId="Heading1Char">
    <w:name w:val="Heading 1 Char"/>
    <w:basedOn w:val="DefaultParagraphFont"/>
    <w:link w:val="Heading1"/>
    <w:uiPriority w:val="9"/>
    <w:rsid w:val="00411B76"/>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411B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B76"/>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411B76"/>
    <w:rPr>
      <w:b/>
      <w:bCs/>
    </w:rPr>
  </w:style>
  <w:style w:type="character" w:customStyle="1" w:styleId="Heading2Char">
    <w:name w:val="Heading 2 Char"/>
    <w:basedOn w:val="DefaultParagraphFont"/>
    <w:link w:val="Heading2"/>
    <w:uiPriority w:val="9"/>
    <w:rsid w:val="00036879"/>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036879"/>
    <w:pPr>
      <w:outlineLvl w:val="9"/>
    </w:pPr>
    <w:rPr>
      <w:lang w:val="en-US"/>
    </w:rPr>
  </w:style>
  <w:style w:type="paragraph" w:styleId="TOC1">
    <w:name w:val="toc 1"/>
    <w:basedOn w:val="Normal"/>
    <w:next w:val="Normal"/>
    <w:autoRedefine/>
    <w:uiPriority w:val="39"/>
    <w:unhideWhenUsed/>
    <w:rsid w:val="00036879"/>
    <w:pPr>
      <w:spacing w:after="100"/>
    </w:pPr>
  </w:style>
  <w:style w:type="paragraph" w:styleId="TOC2">
    <w:name w:val="toc 2"/>
    <w:basedOn w:val="Normal"/>
    <w:next w:val="Normal"/>
    <w:autoRedefine/>
    <w:uiPriority w:val="39"/>
    <w:unhideWhenUsed/>
    <w:rsid w:val="00036879"/>
    <w:pPr>
      <w:spacing w:after="100"/>
      <w:ind w:left="220"/>
    </w:pPr>
  </w:style>
  <w:style w:type="paragraph" w:styleId="TOC3">
    <w:name w:val="toc 3"/>
    <w:basedOn w:val="Normal"/>
    <w:next w:val="Normal"/>
    <w:autoRedefine/>
    <w:uiPriority w:val="39"/>
    <w:unhideWhenUsed/>
    <w:rsid w:val="00036879"/>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semiHidden/>
    <w:rsid w:val="00036879"/>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59"/>
    <w:rsid w:val="00676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76F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6FFD"/>
    <w:rPr>
      <w:sz w:val="20"/>
      <w:szCs w:val="20"/>
    </w:rPr>
  </w:style>
  <w:style w:type="character" w:styleId="FootnoteReference">
    <w:name w:val="footnote reference"/>
    <w:basedOn w:val="DefaultParagraphFont"/>
    <w:uiPriority w:val="99"/>
    <w:semiHidden/>
    <w:unhideWhenUsed/>
    <w:rsid w:val="00676FFD"/>
    <w:rPr>
      <w:vertAlign w:val="superscript"/>
    </w:rPr>
  </w:style>
  <w:style w:type="paragraph" w:styleId="Revision">
    <w:name w:val="Revision"/>
    <w:hidden/>
    <w:uiPriority w:val="99"/>
    <w:semiHidden/>
    <w:rsid w:val="00D11E43"/>
    <w:pPr>
      <w:spacing w:after="0" w:line="240" w:lineRule="auto"/>
    </w:pPr>
  </w:style>
  <w:style w:type="paragraph" w:customStyle="1" w:styleId="contentpasted0">
    <w:name w:val="contentpasted0"/>
    <w:basedOn w:val="Normal"/>
    <w:rsid w:val="000074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pasted01">
    <w:name w:val="contentpasted01"/>
    <w:basedOn w:val="DefaultParagraphFont"/>
    <w:rsid w:val="0000746B"/>
  </w:style>
  <w:style w:type="paragraph" w:customStyle="1" w:styleId="contentpasted2">
    <w:name w:val="contentpasted2"/>
    <w:basedOn w:val="Normal"/>
    <w:rsid w:val="000074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pasted21">
    <w:name w:val="contentpasted21"/>
    <w:basedOn w:val="DefaultParagraphFont"/>
    <w:rsid w:val="0000746B"/>
  </w:style>
  <w:style w:type="paragraph" w:customStyle="1" w:styleId="comp">
    <w:name w:val="comp"/>
    <w:basedOn w:val="Normal"/>
    <w:rsid w:val="00451F1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8A588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2745">
      <w:bodyDiv w:val="1"/>
      <w:marLeft w:val="0"/>
      <w:marRight w:val="0"/>
      <w:marTop w:val="0"/>
      <w:marBottom w:val="0"/>
      <w:divBdr>
        <w:top w:val="none" w:sz="0" w:space="0" w:color="auto"/>
        <w:left w:val="none" w:sz="0" w:space="0" w:color="auto"/>
        <w:bottom w:val="none" w:sz="0" w:space="0" w:color="auto"/>
        <w:right w:val="none" w:sz="0" w:space="0" w:color="auto"/>
      </w:divBdr>
    </w:div>
    <w:div w:id="210657692">
      <w:bodyDiv w:val="1"/>
      <w:marLeft w:val="0"/>
      <w:marRight w:val="0"/>
      <w:marTop w:val="0"/>
      <w:marBottom w:val="0"/>
      <w:divBdr>
        <w:top w:val="none" w:sz="0" w:space="0" w:color="auto"/>
        <w:left w:val="none" w:sz="0" w:space="0" w:color="auto"/>
        <w:bottom w:val="none" w:sz="0" w:space="0" w:color="auto"/>
        <w:right w:val="none" w:sz="0" w:space="0" w:color="auto"/>
      </w:divBdr>
    </w:div>
    <w:div w:id="649987420">
      <w:bodyDiv w:val="1"/>
      <w:marLeft w:val="0"/>
      <w:marRight w:val="0"/>
      <w:marTop w:val="0"/>
      <w:marBottom w:val="0"/>
      <w:divBdr>
        <w:top w:val="none" w:sz="0" w:space="0" w:color="auto"/>
        <w:left w:val="none" w:sz="0" w:space="0" w:color="auto"/>
        <w:bottom w:val="none" w:sz="0" w:space="0" w:color="auto"/>
        <w:right w:val="none" w:sz="0" w:space="0" w:color="auto"/>
      </w:divBdr>
      <w:divsChild>
        <w:div w:id="818962352">
          <w:marLeft w:val="0"/>
          <w:marRight w:val="0"/>
          <w:marTop w:val="0"/>
          <w:marBottom w:val="0"/>
          <w:divBdr>
            <w:top w:val="none" w:sz="0" w:space="0" w:color="auto"/>
            <w:left w:val="none" w:sz="0" w:space="0" w:color="auto"/>
            <w:bottom w:val="none" w:sz="0" w:space="0" w:color="auto"/>
            <w:right w:val="none" w:sz="0" w:space="0" w:color="auto"/>
          </w:divBdr>
        </w:div>
        <w:div w:id="318310115">
          <w:marLeft w:val="0"/>
          <w:marRight w:val="0"/>
          <w:marTop w:val="0"/>
          <w:marBottom w:val="0"/>
          <w:divBdr>
            <w:top w:val="none" w:sz="0" w:space="0" w:color="auto"/>
            <w:left w:val="none" w:sz="0" w:space="0" w:color="auto"/>
            <w:bottom w:val="none" w:sz="0" w:space="0" w:color="auto"/>
            <w:right w:val="none" w:sz="0" w:space="0" w:color="auto"/>
          </w:divBdr>
        </w:div>
        <w:div w:id="1000694826">
          <w:marLeft w:val="0"/>
          <w:marRight w:val="0"/>
          <w:marTop w:val="0"/>
          <w:marBottom w:val="0"/>
          <w:divBdr>
            <w:top w:val="none" w:sz="0" w:space="0" w:color="auto"/>
            <w:left w:val="none" w:sz="0" w:space="0" w:color="auto"/>
            <w:bottom w:val="none" w:sz="0" w:space="0" w:color="auto"/>
            <w:right w:val="none" w:sz="0" w:space="0" w:color="auto"/>
          </w:divBdr>
        </w:div>
        <w:div w:id="1038704571">
          <w:marLeft w:val="0"/>
          <w:marRight w:val="0"/>
          <w:marTop w:val="0"/>
          <w:marBottom w:val="0"/>
          <w:divBdr>
            <w:top w:val="none" w:sz="0" w:space="0" w:color="auto"/>
            <w:left w:val="none" w:sz="0" w:space="0" w:color="auto"/>
            <w:bottom w:val="none" w:sz="0" w:space="0" w:color="auto"/>
            <w:right w:val="none" w:sz="0" w:space="0" w:color="auto"/>
          </w:divBdr>
        </w:div>
        <w:div w:id="789739123">
          <w:marLeft w:val="0"/>
          <w:marRight w:val="0"/>
          <w:marTop w:val="0"/>
          <w:marBottom w:val="0"/>
          <w:divBdr>
            <w:top w:val="none" w:sz="0" w:space="0" w:color="auto"/>
            <w:left w:val="none" w:sz="0" w:space="0" w:color="auto"/>
            <w:bottom w:val="none" w:sz="0" w:space="0" w:color="auto"/>
            <w:right w:val="none" w:sz="0" w:space="0" w:color="auto"/>
          </w:divBdr>
        </w:div>
        <w:div w:id="1050153873">
          <w:marLeft w:val="0"/>
          <w:marRight w:val="0"/>
          <w:marTop w:val="0"/>
          <w:marBottom w:val="0"/>
          <w:divBdr>
            <w:top w:val="none" w:sz="0" w:space="0" w:color="auto"/>
            <w:left w:val="none" w:sz="0" w:space="0" w:color="auto"/>
            <w:bottom w:val="none" w:sz="0" w:space="0" w:color="auto"/>
            <w:right w:val="none" w:sz="0" w:space="0" w:color="auto"/>
          </w:divBdr>
        </w:div>
      </w:divsChild>
    </w:div>
    <w:div w:id="729617347">
      <w:bodyDiv w:val="1"/>
      <w:marLeft w:val="0"/>
      <w:marRight w:val="0"/>
      <w:marTop w:val="0"/>
      <w:marBottom w:val="0"/>
      <w:divBdr>
        <w:top w:val="none" w:sz="0" w:space="0" w:color="auto"/>
        <w:left w:val="none" w:sz="0" w:space="0" w:color="auto"/>
        <w:bottom w:val="none" w:sz="0" w:space="0" w:color="auto"/>
        <w:right w:val="none" w:sz="0" w:space="0" w:color="auto"/>
      </w:divBdr>
    </w:div>
    <w:div w:id="854223837">
      <w:bodyDiv w:val="1"/>
      <w:marLeft w:val="0"/>
      <w:marRight w:val="0"/>
      <w:marTop w:val="0"/>
      <w:marBottom w:val="0"/>
      <w:divBdr>
        <w:top w:val="none" w:sz="0" w:space="0" w:color="auto"/>
        <w:left w:val="none" w:sz="0" w:space="0" w:color="auto"/>
        <w:bottom w:val="none" w:sz="0" w:space="0" w:color="auto"/>
        <w:right w:val="none" w:sz="0" w:space="0" w:color="auto"/>
      </w:divBdr>
    </w:div>
    <w:div w:id="907573733">
      <w:bodyDiv w:val="1"/>
      <w:marLeft w:val="0"/>
      <w:marRight w:val="0"/>
      <w:marTop w:val="0"/>
      <w:marBottom w:val="0"/>
      <w:divBdr>
        <w:top w:val="none" w:sz="0" w:space="0" w:color="auto"/>
        <w:left w:val="none" w:sz="0" w:space="0" w:color="auto"/>
        <w:bottom w:val="none" w:sz="0" w:space="0" w:color="auto"/>
        <w:right w:val="none" w:sz="0" w:space="0" w:color="auto"/>
      </w:divBdr>
      <w:divsChild>
        <w:div w:id="782069000">
          <w:marLeft w:val="0"/>
          <w:marRight w:val="0"/>
          <w:marTop w:val="0"/>
          <w:marBottom w:val="0"/>
          <w:divBdr>
            <w:top w:val="none" w:sz="0" w:space="0" w:color="auto"/>
            <w:left w:val="none" w:sz="0" w:space="0" w:color="auto"/>
            <w:bottom w:val="none" w:sz="0" w:space="0" w:color="auto"/>
            <w:right w:val="none" w:sz="0" w:space="0" w:color="auto"/>
          </w:divBdr>
        </w:div>
        <w:div w:id="1992439373">
          <w:marLeft w:val="0"/>
          <w:marRight w:val="0"/>
          <w:marTop w:val="0"/>
          <w:marBottom w:val="0"/>
          <w:divBdr>
            <w:top w:val="none" w:sz="0" w:space="0" w:color="auto"/>
            <w:left w:val="none" w:sz="0" w:space="0" w:color="auto"/>
            <w:bottom w:val="none" w:sz="0" w:space="0" w:color="auto"/>
            <w:right w:val="none" w:sz="0" w:space="0" w:color="auto"/>
          </w:divBdr>
        </w:div>
      </w:divsChild>
    </w:div>
    <w:div w:id="1119907669">
      <w:bodyDiv w:val="1"/>
      <w:marLeft w:val="0"/>
      <w:marRight w:val="0"/>
      <w:marTop w:val="0"/>
      <w:marBottom w:val="0"/>
      <w:divBdr>
        <w:top w:val="none" w:sz="0" w:space="0" w:color="auto"/>
        <w:left w:val="none" w:sz="0" w:space="0" w:color="auto"/>
        <w:bottom w:val="none" w:sz="0" w:space="0" w:color="auto"/>
        <w:right w:val="none" w:sz="0" w:space="0" w:color="auto"/>
      </w:divBdr>
    </w:div>
    <w:div w:id="1199930203">
      <w:bodyDiv w:val="1"/>
      <w:marLeft w:val="0"/>
      <w:marRight w:val="0"/>
      <w:marTop w:val="0"/>
      <w:marBottom w:val="0"/>
      <w:divBdr>
        <w:top w:val="none" w:sz="0" w:space="0" w:color="auto"/>
        <w:left w:val="none" w:sz="0" w:space="0" w:color="auto"/>
        <w:bottom w:val="none" w:sz="0" w:space="0" w:color="auto"/>
        <w:right w:val="none" w:sz="0" w:space="0" w:color="auto"/>
      </w:divBdr>
    </w:div>
    <w:div w:id="1402634064">
      <w:bodyDiv w:val="1"/>
      <w:marLeft w:val="0"/>
      <w:marRight w:val="0"/>
      <w:marTop w:val="0"/>
      <w:marBottom w:val="0"/>
      <w:divBdr>
        <w:top w:val="none" w:sz="0" w:space="0" w:color="auto"/>
        <w:left w:val="none" w:sz="0" w:space="0" w:color="auto"/>
        <w:bottom w:val="none" w:sz="0" w:space="0" w:color="auto"/>
        <w:right w:val="none" w:sz="0" w:space="0" w:color="auto"/>
      </w:divBdr>
      <w:divsChild>
        <w:div w:id="1714573635">
          <w:marLeft w:val="0"/>
          <w:marRight w:val="0"/>
          <w:marTop w:val="0"/>
          <w:marBottom w:val="0"/>
          <w:divBdr>
            <w:top w:val="none" w:sz="0" w:space="0" w:color="auto"/>
            <w:left w:val="none" w:sz="0" w:space="0" w:color="auto"/>
            <w:bottom w:val="none" w:sz="0" w:space="0" w:color="auto"/>
            <w:right w:val="none" w:sz="0" w:space="0" w:color="auto"/>
          </w:divBdr>
        </w:div>
      </w:divsChild>
    </w:div>
    <w:div w:id="1741519602">
      <w:bodyDiv w:val="1"/>
      <w:marLeft w:val="0"/>
      <w:marRight w:val="0"/>
      <w:marTop w:val="0"/>
      <w:marBottom w:val="0"/>
      <w:divBdr>
        <w:top w:val="none" w:sz="0" w:space="0" w:color="auto"/>
        <w:left w:val="none" w:sz="0" w:space="0" w:color="auto"/>
        <w:bottom w:val="none" w:sz="0" w:space="0" w:color="auto"/>
        <w:right w:val="none" w:sz="0" w:space="0" w:color="auto"/>
      </w:divBdr>
    </w:div>
    <w:div w:id="1772435612">
      <w:bodyDiv w:val="1"/>
      <w:marLeft w:val="0"/>
      <w:marRight w:val="0"/>
      <w:marTop w:val="0"/>
      <w:marBottom w:val="0"/>
      <w:divBdr>
        <w:top w:val="none" w:sz="0" w:space="0" w:color="auto"/>
        <w:left w:val="none" w:sz="0" w:space="0" w:color="auto"/>
        <w:bottom w:val="none" w:sz="0" w:space="0" w:color="auto"/>
        <w:right w:val="none" w:sz="0" w:space="0" w:color="auto"/>
      </w:divBdr>
      <w:divsChild>
        <w:div w:id="119613983">
          <w:marLeft w:val="0"/>
          <w:marRight w:val="0"/>
          <w:marTop w:val="0"/>
          <w:marBottom w:val="0"/>
          <w:divBdr>
            <w:top w:val="none" w:sz="0" w:space="0" w:color="auto"/>
            <w:left w:val="none" w:sz="0" w:space="0" w:color="auto"/>
            <w:bottom w:val="none" w:sz="0" w:space="0" w:color="auto"/>
            <w:right w:val="none" w:sz="0" w:space="0" w:color="auto"/>
          </w:divBdr>
          <w:divsChild>
            <w:div w:id="1022585907">
              <w:marLeft w:val="0"/>
              <w:marRight w:val="0"/>
              <w:marTop w:val="0"/>
              <w:marBottom w:val="0"/>
              <w:divBdr>
                <w:top w:val="none" w:sz="0" w:space="0" w:color="auto"/>
                <w:left w:val="none" w:sz="0" w:space="0" w:color="auto"/>
                <w:bottom w:val="none" w:sz="0" w:space="0" w:color="auto"/>
                <w:right w:val="none" w:sz="0" w:space="0" w:color="auto"/>
              </w:divBdr>
              <w:divsChild>
                <w:div w:id="519319830">
                  <w:marLeft w:val="0"/>
                  <w:marRight w:val="0"/>
                  <w:marTop w:val="0"/>
                  <w:marBottom w:val="0"/>
                  <w:divBdr>
                    <w:top w:val="none" w:sz="0" w:space="0" w:color="auto"/>
                    <w:left w:val="none" w:sz="0" w:space="0" w:color="auto"/>
                    <w:bottom w:val="none" w:sz="0" w:space="0" w:color="auto"/>
                    <w:right w:val="none" w:sz="0" w:space="0" w:color="auto"/>
                  </w:divBdr>
                </w:div>
                <w:div w:id="1687516649">
                  <w:marLeft w:val="0"/>
                  <w:marRight w:val="0"/>
                  <w:marTop w:val="0"/>
                  <w:marBottom w:val="0"/>
                  <w:divBdr>
                    <w:top w:val="none" w:sz="0" w:space="0" w:color="auto"/>
                    <w:left w:val="none" w:sz="0" w:space="0" w:color="auto"/>
                    <w:bottom w:val="none" w:sz="0" w:space="0" w:color="auto"/>
                    <w:right w:val="none" w:sz="0" w:space="0" w:color="auto"/>
                  </w:divBdr>
                </w:div>
                <w:div w:id="300313089">
                  <w:marLeft w:val="0"/>
                  <w:marRight w:val="0"/>
                  <w:marTop w:val="0"/>
                  <w:marBottom w:val="0"/>
                  <w:divBdr>
                    <w:top w:val="none" w:sz="0" w:space="0" w:color="auto"/>
                    <w:left w:val="none" w:sz="0" w:space="0" w:color="auto"/>
                    <w:bottom w:val="none" w:sz="0" w:space="0" w:color="auto"/>
                    <w:right w:val="none" w:sz="0" w:space="0" w:color="auto"/>
                  </w:divBdr>
                  <w:divsChild>
                    <w:div w:id="36883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97689">
          <w:marLeft w:val="0"/>
          <w:marRight w:val="0"/>
          <w:marTop w:val="0"/>
          <w:marBottom w:val="0"/>
          <w:divBdr>
            <w:top w:val="none" w:sz="0" w:space="0" w:color="auto"/>
            <w:left w:val="none" w:sz="0" w:space="0" w:color="auto"/>
            <w:bottom w:val="none" w:sz="0" w:space="0" w:color="auto"/>
            <w:right w:val="none" w:sz="0" w:space="0" w:color="auto"/>
          </w:divBdr>
        </w:div>
        <w:div w:id="670334143">
          <w:marLeft w:val="0"/>
          <w:marRight w:val="0"/>
          <w:marTop w:val="0"/>
          <w:marBottom w:val="0"/>
          <w:divBdr>
            <w:top w:val="none" w:sz="0" w:space="0" w:color="auto"/>
            <w:left w:val="none" w:sz="0" w:space="0" w:color="auto"/>
            <w:bottom w:val="none" w:sz="0" w:space="0" w:color="auto"/>
            <w:right w:val="none" w:sz="0" w:space="0" w:color="auto"/>
          </w:divBdr>
          <w:divsChild>
            <w:div w:id="67430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8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esterdioces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502f27f-052e-4c41-931c-0c377395894d" xsi:nil="true"/>
    <lcf76f155ced4ddcb4097134ff3c332f xmlns="79fc5d11-8257-4fb3-9a31-ac092e8bf81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4BC54A9C26C804F8C0CD8EFF91450E3" ma:contentTypeVersion="15" ma:contentTypeDescription="Create a new document." ma:contentTypeScope="" ma:versionID="18fa77ede206af8c5c32a2ffbc4ec560">
  <xsd:schema xmlns:xsd="http://www.w3.org/2001/XMLSchema" xmlns:xs="http://www.w3.org/2001/XMLSchema" xmlns:p="http://schemas.microsoft.com/office/2006/metadata/properties" xmlns:ns2="79fc5d11-8257-4fb3-9a31-ac092e8bf81d" xmlns:ns3="1dd0a9d3-1dcf-410b-a8e8-5d04078aa30b" xmlns:ns4="0502f27f-052e-4c41-931c-0c377395894d" targetNamespace="http://schemas.microsoft.com/office/2006/metadata/properties" ma:root="true" ma:fieldsID="7a1e5a569d1dbce4eb8c0c694d783ce4" ns2:_="" ns3:_="" ns4:_="">
    <xsd:import namespace="79fc5d11-8257-4fb3-9a31-ac092e8bf81d"/>
    <xsd:import namespace="1dd0a9d3-1dcf-410b-a8e8-5d04078aa30b"/>
    <xsd:import namespace="0502f27f-052e-4c41-931c-0c37739589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c5d11-8257-4fb3-9a31-ac092e8bf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60d6e9a-1de3-416e-b938-0774c399d61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d0a9d3-1dcf-410b-a8e8-5d04078aa3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02f27f-052e-4c41-931c-0c377395894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3699c35-cac7-4a69-8cc9-533decbcbbc6}" ma:internalName="TaxCatchAll" ma:showField="CatchAllData" ma:web="1dd0a9d3-1dcf-410b-a8e8-5d04078aa3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27B89B-22B0-47FB-B28B-F78044C7BFAD}">
  <ds:schemaRefs>
    <ds:schemaRef ds:uri="http://schemas.openxmlformats.org/officeDocument/2006/bibliography"/>
  </ds:schemaRefs>
</ds:datastoreItem>
</file>

<file path=customXml/itemProps2.xml><?xml version="1.0" encoding="utf-8"?>
<ds:datastoreItem xmlns:ds="http://schemas.openxmlformats.org/officeDocument/2006/customXml" ds:itemID="{2B092A41-EB8C-4E75-8ADC-E08A856D363E}">
  <ds:schemaRefs>
    <ds:schemaRef ds:uri="http://schemas.microsoft.com/office/2006/metadata/properties"/>
    <ds:schemaRef ds:uri="http://schemas.microsoft.com/office/infopath/2007/PartnerControls"/>
    <ds:schemaRef ds:uri="0502f27f-052e-4c41-931c-0c377395894d"/>
    <ds:schemaRef ds:uri="79fc5d11-8257-4fb3-9a31-ac092e8bf81d"/>
  </ds:schemaRefs>
</ds:datastoreItem>
</file>

<file path=customXml/itemProps3.xml><?xml version="1.0" encoding="utf-8"?>
<ds:datastoreItem xmlns:ds="http://schemas.openxmlformats.org/officeDocument/2006/customXml" ds:itemID="{DB7CBDDC-D8BF-4B8A-B58F-2C672EAEC6C1}">
  <ds:schemaRefs>
    <ds:schemaRef ds:uri="http://schemas.microsoft.com/sharepoint/v3/contenttype/forms"/>
  </ds:schemaRefs>
</ds:datastoreItem>
</file>

<file path=customXml/itemProps4.xml><?xml version="1.0" encoding="utf-8"?>
<ds:datastoreItem xmlns:ds="http://schemas.openxmlformats.org/officeDocument/2006/customXml" ds:itemID="{92BB33C1-9065-4452-A3C2-EDF1B2D88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c5d11-8257-4fb3-9a31-ac092e8bf81d"/>
    <ds:schemaRef ds:uri="1dd0a9d3-1dcf-410b-a8e8-5d04078aa30b"/>
    <ds:schemaRef ds:uri="0502f27f-052e-4c41-931c-0c3773958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1820</Words>
  <Characters>10377</Characters>
  <Application>Microsoft Office Word</Application>
  <DocSecurity>0</DocSecurity>
  <Lines>86</Lines>
  <Paragraphs>24</Paragraphs>
  <ScaleCrop>false</ScaleCrop>
  <Company/>
  <LinksUpToDate>false</LinksUpToDate>
  <CharactersWithSpaces>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lyndon bannon</dc:creator>
  <cp:keywords/>
  <dc:description/>
  <cp:lastModifiedBy>Lyndon Bannon</cp:lastModifiedBy>
  <cp:revision>6</cp:revision>
  <cp:lastPrinted>2024-01-12T20:13:00Z</cp:lastPrinted>
  <dcterms:created xsi:type="dcterms:W3CDTF">2026-03-21T10:22:00Z</dcterms:created>
  <dcterms:modified xsi:type="dcterms:W3CDTF">2026-03-21T10:26:00Z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0x01010074BC54A9C26C804F8C0CD8EFF91450E3</vt:lpwstr>
  </property>
  <property fmtid="{D5CDD505-2E9C-101B-9397-08002B2CF9AE}" pid="3" name="Order">
    <vt:r8>12200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